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8C90" w14:textId="5A99FFBC" w:rsidR="00945F6A" w:rsidRDefault="00945F6A" w:rsidP="00287655">
      <w:pPr>
        <w:rPr>
          <w:sz w:val="28"/>
          <w:szCs w:val="28"/>
          <w:lang w:val="nl-BE"/>
        </w:rPr>
      </w:pPr>
    </w:p>
    <w:p w14:paraId="3E8A2A4A" w14:textId="39F4AF5A" w:rsidR="003E7FD2" w:rsidRPr="00AF4591" w:rsidRDefault="007E1C70" w:rsidP="00C87D37">
      <w:pPr>
        <w:jc w:val="right"/>
        <w:rPr>
          <w:rFonts w:asciiTheme="minorHAnsi" w:hAnsiTheme="minorHAnsi" w:cstheme="minorHAnsi"/>
          <w:color w:val="4A4A4A"/>
        </w:rPr>
      </w:pPr>
      <w:r w:rsidRPr="00AF4591">
        <w:rPr>
          <w:rFonts w:asciiTheme="minorHAnsi" w:hAnsiTheme="minorHAnsi" w:cstheme="minorHAnsi"/>
          <w:color w:val="4A4A4A"/>
        </w:rPr>
        <w:t>Communiqué de presse</w:t>
      </w:r>
    </w:p>
    <w:p w14:paraId="1D4BA086" w14:textId="448CAD01" w:rsidR="00ED59E8" w:rsidRDefault="00A140A6" w:rsidP="00ED59E8">
      <w:pPr>
        <w:rPr>
          <w:rFonts w:asciiTheme="minorHAnsi" w:hAnsiTheme="minorHAnsi" w:cstheme="minorHAnsi"/>
          <w:b/>
          <w:color w:val="FF0000"/>
          <w:sz w:val="32"/>
          <w:szCs w:val="32"/>
        </w:rPr>
      </w:pPr>
      <w:r w:rsidRPr="00A140A6">
        <w:rPr>
          <w:rFonts w:asciiTheme="minorHAnsi" w:hAnsiTheme="minorHAnsi" w:cstheme="minorHAnsi"/>
          <w:b/>
          <w:color w:val="FF0000"/>
          <w:sz w:val="32"/>
          <w:szCs w:val="32"/>
        </w:rPr>
        <w:t>EMBARGO JUSQU AU 22 JANVIER 20H</w:t>
      </w:r>
    </w:p>
    <w:p w14:paraId="63D5DA66" w14:textId="77777777" w:rsidR="00A140A6" w:rsidRPr="00A140A6" w:rsidRDefault="00A140A6" w:rsidP="00ED59E8">
      <w:pPr>
        <w:rPr>
          <w:rFonts w:asciiTheme="minorHAnsi" w:hAnsiTheme="minorHAnsi" w:cstheme="minorHAnsi"/>
          <w:b/>
          <w:color w:val="FF0000"/>
          <w:sz w:val="32"/>
          <w:szCs w:val="32"/>
        </w:rPr>
      </w:pPr>
    </w:p>
    <w:p w14:paraId="47B2D72E" w14:textId="56667451" w:rsidR="00ED59E8" w:rsidRDefault="00A76D1F" w:rsidP="00ED59E8">
      <w:pPr>
        <w:rPr>
          <w:rFonts w:asciiTheme="minorHAnsi" w:hAnsiTheme="minorHAnsi" w:cstheme="minorHAnsi"/>
          <w:b/>
          <w:sz w:val="32"/>
          <w:szCs w:val="32"/>
        </w:rPr>
      </w:pPr>
      <w:r w:rsidRPr="00245B56">
        <w:rPr>
          <w:rFonts w:asciiTheme="minorHAnsi" w:hAnsiTheme="minorHAnsi" w:cstheme="minorHAnsi"/>
          <w:b/>
          <w:sz w:val="32"/>
          <w:szCs w:val="32"/>
        </w:rPr>
        <w:t xml:space="preserve">La Fondation pour les Générations Futures </w:t>
      </w:r>
      <w:r w:rsidR="003C77C7" w:rsidRPr="000013AE">
        <w:rPr>
          <w:rFonts w:asciiTheme="minorHAnsi" w:hAnsiTheme="minorHAnsi" w:cstheme="minorHAnsi"/>
          <w:bCs/>
          <w:sz w:val="32"/>
          <w:szCs w:val="32"/>
        </w:rPr>
        <w:t>est fière d’annoncer que</w:t>
      </w:r>
    </w:p>
    <w:p w14:paraId="5011AB18" w14:textId="4FDCB354" w:rsidR="00A325B9" w:rsidRPr="000013AE" w:rsidRDefault="00ED59E8" w:rsidP="00ED59E8">
      <w:pPr>
        <w:jc w:val="center"/>
        <w:rPr>
          <w:rFonts w:asciiTheme="minorHAnsi" w:hAnsiTheme="minorHAnsi" w:cstheme="minorHAnsi"/>
          <w:sz w:val="32"/>
          <w:szCs w:val="32"/>
        </w:rPr>
      </w:pPr>
      <w:r>
        <w:rPr>
          <w:rFonts w:asciiTheme="minorHAnsi" w:hAnsiTheme="minorHAnsi" w:cstheme="minorHAnsi"/>
          <w:b/>
          <w:sz w:val="32"/>
          <w:szCs w:val="32"/>
        </w:rPr>
        <w:br/>
      </w:r>
      <w:r w:rsidR="00A325B9" w:rsidRPr="000013AE">
        <w:rPr>
          <w:rFonts w:asciiTheme="minorHAnsi" w:hAnsiTheme="minorHAnsi" w:cstheme="minorHAnsi"/>
          <w:sz w:val="32"/>
          <w:szCs w:val="32"/>
        </w:rPr>
        <w:t xml:space="preserve">le </w:t>
      </w:r>
      <w:r w:rsidR="003C77C7" w:rsidRPr="000013AE">
        <w:rPr>
          <w:rFonts w:asciiTheme="minorHAnsi" w:hAnsiTheme="minorHAnsi" w:cstheme="minorHAnsi"/>
          <w:sz w:val="32"/>
          <w:szCs w:val="32"/>
        </w:rPr>
        <w:t xml:space="preserve">titre de </w:t>
      </w:r>
      <w:r w:rsidR="003C77C7" w:rsidRPr="000013AE">
        <w:rPr>
          <w:rFonts w:asciiTheme="minorHAnsi" w:hAnsiTheme="minorHAnsi" w:cstheme="minorHAnsi"/>
          <w:b/>
          <w:bCs/>
          <w:sz w:val="32"/>
          <w:szCs w:val="32"/>
        </w:rPr>
        <w:t>Namurois de l’Année</w:t>
      </w:r>
      <w:r w:rsidR="003C77C7" w:rsidRPr="000013AE">
        <w:rPr>
          <w:rFonts w:asciiTheme="minorHAnsi" w:hAnsiTheme="minorHAnsi" w:cstheme="minorHAnsi"/>
          <w:sz w:val="32"/>
          <w:szCs w:val="32"/>
        </w:rPr>
        <w:t xml:space="preserve"> 2019</w:t>
      </w:r>
    </w:p>
    <w:p w14:paraId="06652F83" w14:textId="5CA03794" w:rsidR="00C87D37" w:rsidRPr="00C87D37" w:rsidRDefault="003C77C7" w:rsidP="00C87D37">
      <w:pPr>
        <w:jc w:val="center"/>
        <w:rPr>
          <w:rFonts w:asciiTheme="minorHAnsi" w:hAnsiTheme="minorHAnsi" w:cstheme="minorHAnsi"/>
          <w:sz w:val="32"/>
          <w:szCs w:val="32"/>
        </w:rPr>
      </w:pPr>
      <w:r>
        <w:rPr>
          <w:rFonts w:asciiTheme="minorHAnsi" w:hAnsiTheme="minorHAnsi" w:cstheme="minorHAnsi"/>
          <w:sz w:val="32"/>
          <w:szCs w:val="32"/>
        </w:rPr>
        <w:t xml:space="preserve">a été remis ce 22 janvier 2020 à </w:t>
      </w:r>
      <w:r w:rsidRPr="000013AE">
        <w:rPr>
          <w:rFonts w:asciiTheme="minorHAnsi" w:hAnsiTheme="minorHAnsi" w:cstheme="minorHAnsi"/>
          <w:b/>
          <w:bCs/>
          <w:sz w:val="32"/>
          <w:szCs w:val="32"/>
        </w:rPr>
        <w:t xml:space="preserve">Benoît </w:t>
      </w:r>
      <w:proofErr w:type="spellStart"/>
      <w:r w:rsidRPr="000013AE">
        <w:rPr>
          <w:rFonts w:asciiTheme="minorHAnsi" w:hAnsiTheme="minorHAnsi" w:cstheme="minorHAnsi"/>
          <w:b/>
          <w:bCs/>
          <w:sz w:val="32"/>
          <w:szCs w:val="32"/>
        </w:rPr>
        <w:t>Derenne</w:t>
      </w:r>
      <w:proofErr w:type="spellEnd"/>
    </w:p>
    <w:p w14:paraId="5AFFE3BA" w14:textId="77777777" w:rsidR="007E1C70" w:rsidRPr="00245B56" w:rsidRDefault="007E1C70" w:rsidP="007E1C70">
      <w:pPr>
        <w:jc w:val="center"/>
        <w:rPr>
          <w:rFonts w:asciiTheme="minorHAnsi" w:hAnsiTheme="minorHAnsi" w:cstheme="minorHAnsi"/>
          <w:b/>
        </w:rPr>
      </w:pPr>
    </w:p>
    <w:p w14:paraId="41BDDCB6" w14:textId="3E5AEA46" w:rsidR="007E5991" w:rsidRPr="00245B56" w:rsidRDefault="003C77C7" w:rsidP="00CE2F21">
      <w:pPr>
        <w:jc w:val="center"/>
        <w:rPr>
          <w:rFonts w:asciiTheme="minorHAnsi" w:hAnsiTheme="minorHAnsi" w:cstheme="minorHAnsi"/>
          <w:b/>
          <w:sz w:val="28"/>
          <w:szCs w:val="28"/>
        </w:rPr>
      </w:pPr>
      <w:r>
        <w:rPr>
          <w:rFonts w:asciiTheme="minorHAnsi" w:hAnsiTheme="minorHAnsi" w:cstheme="minorHAnsi"/>
          <w:sz w:val="28"/>
          <w:szCs w:val="28"/>
        </w:rPr>
        <w:t>Directeur et Fondateur de la Fondation pour les Générations Futures,</w:t>
      </w:r>
      <w:r>
        <w:rPr>
          <w:rFonts w:asciiTheme="minorHAnsi" w:hAnsiTheme="minorHAnsi" w:cstheme="minorHAnsi"/>
          <w:sz w:val="28"/>
          <w:szCs w:val="28"/>
        </w:rPr>
        <w:br/>
        <w:t xml:space="preserve"> Benoît </w:t>
      </w:r>
      <w:proofErr w:type="spellStart"/>
      <w:r>
        <w:rPr>
          <w:rFonts w:asciiTheme="minorHAnsi" w:hAnsiTheme="minorHAnsi" w:cstheme="minorHAnsi"/>
          <w:sz w:val="28"/>
          <w:szCs w:val="28"/>
        </w:rPr>
        <w:t>Derenne</w:t>
      </w:r>
      <w:proofErr w:type="spellEnd"/>
      <w:r>
        <w:rPr>
          <w:rFonts w:asciiTheme="minorHAnsi" w:hAnsiTheme="minorHAnsi" w:cstheme="minorHAnsi"/>
          <w:sz w:val="28"/>
          <w:szCs w:val="28"/>
        </w:rPr>
        <w:t xml:space="preserve"> s’est vu remettre ce titre dans la catégorie « Service à la société » par le Jury de la revue </w:t>
      </w:r>
      <w:r w:rsidRPr="003C77C7">
        <w:rPr>
          <w:rFonts w:asciiTheme="minorHAnsi" w:hAnsiTheme="minorHAnsi" w:cstheme="minorHAnsi"/>
          <w:i/>
          <w:iCs/>
          <w:sz w:val="28"/>
          <w:szCs w:val="28"/>
        </w:rPr>
        <w:t>Confluent</w:t>
      </w:r>
    </w:p>
    <w:p w14:paraId="57EB698F" w14:textId="0F718E8C" w:rsidR="009955C0" w:rsidRPr="00245B56" w:rsidRDefault="009955C0">
      <w:pPr>
        <w:rPr>
          <w:rFonts w:asciiTheme="minorHAnsi" w:hAnsiTheme="minorHAnsi" w:cstheme="minorHAnsi"/>
        </w:rPr>
      </w:pPr>
    </w:p>
    <w:p w14:paraId="5F0FB688" w14:textId="7ABD34A3" w:rsidR="008C4A4D" w:rsidRPr="00A4012D" w:rsidRDefault="003C77C7" w:rsidP="003152E4">
      <w:pPr>
        <w:jc w:val="both"/>
        <w:rPr>
          <w:rStyle w:val="apple-converted-space"/>
          <w:rFonts w:asciiTheme="minorHAnsi" w:hAnsiTheme="minorHAnsi" w:cstheme="minorHAnsi"/>
        </w:rPr>
      </w:pPr>
      <w:r>
        <w:rPr>
          <w:rFonts w:asciiTheme="minorHAnsi" w:hAnsiTheme="minorHAnsi" w:cstheme="minorHAnsi"/>
          <w:b/>
        </w:rPr>
        <w:t>Namur</w:t>
      </w:r>
      <w:r w:rsidR="000166E5" w:rsidRPr="00245B56">
        <w:rPr>
          <w:rFonts w:asciiTheme="minorHAnsi" w:hAnsiTheme="minorHAnsi" w:cstheme="minorHAnsi"/>
          <w:b/>
        </w:rPr>
        <w:t xml:space="preserve">, le </w:t>
      </w:r>
      <w:r>
        <w:rPr>
          <w:rFonts w:asciiTheme="minorHAnsi" w:hAnsiTheme="minorHAnsi" w:cstheme="minorHAnsi"/>
          <w:b/>
        </w:rPr>
        <w:t>22</w:t>
      </w:r>
      <w:r w:rsidR="002E3663" w:rsidRPr="00245B56">
        <w:rPr>
          <w:rFonts w:asciiTheme="minorHAnsi" w:hAnsiTheme="minorHAnsi" w:cstheme="minorHAnsi"/>
          <w:b/>
        </w:rPr>
        <w:t xml:space="preserve"> </w:t>
      </w:r>
      <w:r w:rsidR="00301510">
        <w:rPr>
          <w:rFonts w:asciiTheme="minorHAnsi" w:hAnsiTheme="minorHAnsi" w:cstheme="minorHAnsi"/>
          <w:b/>
        </w:rPr>
        <w:t>j</w:t>
      </w:r>
      <w:r>
        <w:rPr>
          <w:rFonts w:asciiTheme="minorHAnsi" w:hAnsiTheme="minorHAnsi" w:cstheme="minorHAnsi"/>
          <w:b/>
        </w:rPr>
        <w:t>anvier</w:t>
      </w:r>
      <w:r w:rsidR="00F04175" w:rsidRPr="00245B56">
        <w:rPr>
          <w:rFonts w:asciiTheme="minorHAnsi" w:hAnsiTheme="minorHAnsi" w:cstheme="minorHAnsi"/>
          <w:b/>
        </w:rPr>
        <w:t xml:space="preserve"> </w:t>
      </w:r>
      <w:r w:rsidR="00271DC3" w:rsidRPr="00245B56">
        <w:rPr>
          <w:rFonts w:asciiTheme="minorHAnsi" w:hAnsiTheme="minorHAnsi" w:cstheme="minorHAnsi"/>
          <w:b/>
        </w:rPr>
        <w:t>20</w:t>
      </w:r>
      <w:r>
        <w:rPr>
          <w:rFonts w:asciiTheme="minorHAnsi" w:hAnsiTheme="minorHAnsi" w:cstheme="minorHAnsi"/>
          <w:b/>
        </w:rPr>
        <w:t>20</w:t>
      </w:r>
      <w:r w:rsidR="00271DC3" w:rsidRPr="00245B56">
        <w:rPr>
          <w:rFonts w:asciiTheme="minorHAnsi" w:hAnsiTheme="minorHAnsi" w:cstheme="minorHAnsi"/>
        </w:rPr>
        <w:t xml:space="preserve"> </w:t>
      </w:r>
      <w:r w:rsidR="00D2294A" w:rsidRPr="00245B56">
        <w:rPr>
          <w:rFonts w:asciiTheme="minorHAnsi" w:hAnsiTheme="minorHAnsi" w:cstheme="minorHAnsi"/>
        </w:rPr>
        <w:t>–</w:t>
      </w:r>
      <w:r w:rsidR="00FF26E4" w:rsidRPr="00245B56">
        <w:rPr>
          <w:rFonts w:asciiTheme="minorHAnsi" w:hAnsiTheme="minorHAnsi" w:cstheme="minorHAnsi"/>
        </w:rPr>
        <w:t xml:space="preserve"> </w:t>
      </w:r>
      <w:r w:rsidR="008C4A4D">
        <w:rPr>
          <w:rFonts w:asciiTheme="minorHAnsi" w:hAnsiTheme="minorHAnsi" w:cstheme="minorHAnsi"/>
        </w:rPr>
        <w:t xml:space="preserve">C’est ce </w:t>
      </w:r>
      <w:r w:rsidR="002B1161">
        <w:rPr>
          <w:rFonts w:asciiTheme="minorHAnsi" w:hAnsiTheme="minorHAnsi" w:cstheme="minorHAnsi"/>
        </w:rPr>
        <w:t>soir</w:t>
      </w:r>
      <w:r w:rsidR="008C4A4D">
        <w:rPr>
          <w:rFonts w:asciiTheme="minorHAnsi" w:hAnsiTheme="minorHAnsi" w:cstheme="minorHAnsi"/>
        </w:rPr>
        <w:t xml:space="preserve"> qu’avait lieu au Delta la 31</w:t>
      </w:r>
      <w:r w:rsidR="008C4A4D" w:rsidRPr="008C4A4D">
        <w:rPr>
          <w:rFonts w:asciiTheme="minorHAnsi" w:hAnsiTheme="minorHAnsi" w:cstheme="minorHAnsi"/>
          <w:vertAlign w:val="superscript"/>
        </w:rPr>
        <w:t>e</w:t>
      </w:r>
      <w:r w:rsidR="008C4A4D">
        <w:rPr>
          <w:rFonts w:asciiTheme="minorHAnsi" w:hAnsiTheme="minorHAnsi" w:cstheme="minorHAnsi"/>
        </w:rPr>
        <w:t xml:space="preserve"> proclamation des Namurois de l’Année. Parmi les 12 </w:t>
      </w:r>
      <w:r w:rsidR="009B4704">
        <w:rPr>
          <w:rFonts w:asciiTheme="minorHAnsi" w:hAnsiTheme="minorHAnsi" w:cstheme="minorHAnsi"/>
        </w:rPr>
        <w:t>personnalités mises en valeur</w:t>
      </w:r>
      <w:r w:rsidR="008C4A4D">
        <w:rPr>
          <w:rFonts w:asciiTheme="minorHAnsi" w:hAnsiTheme="minorHAnsi" w:cstheme="minorHAnsi"/>
        </w:rPr>
        <w:t xml:space="preserve">, </w:t>
      </w:r>
      <w:r w:rsidR="008C4A4D" w:rsidRPr="00FE7F13">
        <w:rPr>
          <w:rFonts w:asciiTheme="minorHAnsi" w:hAnsiTheme="minorHAnsi" w:cstheme="minorHAnsi"/>
          <w:b/>
          <w:bCs/>
        </w:rPr>
        <w:t xml:space="preserve">Benoît </w:t>
      </w:r>
      <w:proofErr w:type="spellStart"/>
      <w:r w:rsidR="008C4A4D" w:rsidRPr="00FE7F13">
        <w:rPr>
          <w:rFonts w:asciiTheme="minorHAnsi" w:hAnsiTheme="minorHAnsi" w:cstheme="minorHAnsi"/>
          <w:b/>
          <w:bCs/>
        </w:rPr>
        <w:t>Derenne</w:t>
      </w:r>
      <w:proofErr w:type="spellEnd"/>
      <w:r w:rsidR="008C4A4D">
        <w:rPr>
          <w:rFonts w:asciiTheme="minorHAnsi" w:hAnsiTheme="minorHAnsi" w:cstheme="minorHAnsi"/>
        </w:rPr>
        <w:t xml:space="preserve">, directeur et fondateur de </w:t>
      </w:r>
      <w:r w:rsidR="008C4A4D">
        <w:rPr>
          <w:rFonts w:asciiTheme="minorHAnsi" w:hAnsiTheme="minorHAnsi" w:cstheme="minorHAnsi"/>
          <w:bdr w:val="none" w:sz="0" w:space="0" w:color="auto" w:frame="1"/>
        </w:rPr>
        <w:t>l</w:t>
      </w:r>
      <w:r w:rsidR="002E3663" w:rsidRPr="00E23F6E">
        <w:rPr>
          <w:rFonts w:asciiTheme="minorHAnsi" w:hAnsiTheme="minorHAnsi" w:cstheme="minorHAnsi"/>
          <w:bdr w:val="none" w:sz="0" w:space="0" w:color="auto" w:frame="1"/>
        </w:rPr>
        <w:t>a</w:t>
      </w:r>
      <w:r w:rsidR="002E3663" w:rsidRPr="00E23F6E">
        <w:rPr>
          <w:rStyle w:val="apple-converted-space"/>
          <w:rFonts w:asciiTheme="minorHAnsi" w:hAnsiTheme="minorHAnsi" w:cstheme="minorHAnsi"/>
          <w:bdr w:val="none" w:sz="0" w:space="0" w:color="auto" w:frame="1"/>
        </w:rPr>
        <w:t> </w:t>
      </w:r>
      <w:hyperlink r:id="rId7" w:tgtFrame="_blank" w:history="1">
        <w:r w:rsidR="002E3663" w:rsidRPr="00E23F6E">
          <w:rPr>
            <w:rStyle w:val="Lienhypertexte"/>
            <w:rFonts w:asciiTheme="minorHAnsi" w:hAnsiTheme="minorHAnsi" w:cstheme="minorHAnsi"/>
            <w:b/>
            <w:bCs/>
            <w:color w:val="auto"/>
            <w:bdr w:val="none" w:sz="0" w:space="0" w:color="auto" w:frame="1"/>
          </w:rPr>
          <w:t>Fondation pour les Générations Futures</w:t>
        </w:r>
      </w:hyperlink>
      <w:r w:rsidR="000F25A5" w:rsidRPr="00E23F6E">
        <w:rPr>
          <w:rStyle w:val="apple-converted-space"/>
          <w:rFonts w:asciiTheme="minorHAnsi" w:hAnsiTheme="minorHAnsi" w:cstheme="minorHAnsi"/>
          <w:bdr w:val="none" w:sz="0" w:space="0" w:color="auto" w:frame="1"/>
        </w:rPr>
        <w:t xml:space="preserve">, </w:t>
      </w:r>
      <w:r w:rsidR="009B4704">
        <w:rPr>
          <w:rStyle w:val="apple-converted-space"/>
          <w:rFonts w:asciiTheme="minorHAnsi" w:hAnsiTheme="minorHAnsi" w:cstheme="minorHAnsi"/>
          <w:bdr w:val="none" w:sz="0" w:space="0" w:color="auto" w:frame="1"/>
        </w:rPr>
        <w:t>présenté</w:t>
      </w:r>
      <w:r w:rsidR="003152E4">
        <w:rPr>
          <w:rStyle w:val="apple-converted-space"/>
          <w:rFonts w:asciiTheme="minorHAnsi" w:hAnsiTheme="minorHAnsi" w:cstheme="minorHAnsi"/>
          <w:bdr w:val="none" w:sz="0" w:space="0" w:color="auto" w:frame="1"/>
        </w:rPr>
        <w:t xml:space="preserve"> </w:t>
      </w:r>
      <w:r w:rsidR="009B4704">
        <w:rPr>
          <w:rStyle w:val="apple-converted-space"/>
          <w:rFonts w:asciiTheme="minorHAnsi" w:hAnsiTheme="minorHAnsi" w:cstheme="minorHAnsi"/>
          <w:bdr w:val="none" w:sz="0" w:space="0" w:color="auto" w:frame="1"/>
        </w:rPr>
        <w:t xml:space="preserve">par </w:t>
      </w:r>
      <w:r w:rsidR="003152E4">
        <w:rPr>
          <w:rFonts w:asciiTheme="minorHAnsi" w:hAnsiTheme="minorHAnsi" w:cstheme="minorHAnsi"/>
          <w:lang w:val="fr-FR"/>
        </w:rPr>
        <w:t xml:space="preserve">Manuela </w:t>
      </w:r>
      <w:proofErr w:type="spellStart"/>
      <w:r w:rsidR="003152E4">
        <w:rPr>
          <w:rFonts w:asciiTheme="minorHAnsi" w:hAnsiTheme="minorHAnsi" w:cstheme="minorHAnsi"/>
          <w:lang w:val="fr-FR"/>
        </w:rPr>
        <w:t>Cadelli</w:t>
      </w:r>
      <w:proofErr w:type="spellEnd"/>
      <w:r w:rsidR="003152E4">
        <w:rPr>
          <w:rFonts w:asciiTheme="minorHAnsi" w:hAnsiTheme="minorHAnsi" w:cstheme="minorHAnsi"/>
          <w:lang w:val="fr-FR"/>
        </w:rPr>
        <w:t xml:space="preserve"> -Namuroise de l’Année 2018 et membre du jury 2019</w:t>
      </w:r>
      <w:r w:rsidR="009B4704">
        <w:rPr>
          <w:rFonts w:asciiTheme="minorHAnsi" w:hAnsiTheme="minorHAnsi" w:cstheme="minorHAnsi"/>
          <w:lang w:val="fr-FR"/>
        </w:rPr>
        <w:t xml:space="preserve"> </w:t>
      </w:r>
      <w:r w:rsidR="003152E4">
        <w:rPr>
          <w:rFonts w:asciiTheme="minorHAnsi" w:hAnsiTheme="minorHAnsi" w:cstheme="minorHAnsi"/>
          <w:lang w:val="fr-FR"/>
        </w:rPr>
        <w:t xml:space="preserve">- </w:t>
      </w:r>
      <w:r w:rsidR="009B4704">
        <w:rPr>
          <w:rStyle w:val="apple-converted-space"/>
          <w:rFonts w:asciiTheme="minorHAnsi" w:hAnsiTheme="minorHAnsi" w:cstheme="minorHAnsi"/>
          <w:bdr w:val="none" w:sz="0" w:space="0" w:color="auto" w:frame="1"/>
        </w:rPr>
        <w:t xml:space="preserve">a reçu </w:t>
      </w:r>
      <w:r w:rsidR="008C4A4D">
        <w:rPr>
          <w:rStyle w:val="apple-converted-space"/>
          <w:rFonts w:asciiTheme="minorHAnsi" w:hAnsiTheme="minorHAnsi" w:cstheme="minorHAnsi"/>
          <w:bdr w:val="none" w:sz="0" w:space="0" w:color="auto" w:frame="1"/>
        </w:rPr>
        <w:t>le titre de Namurois de l’Année 2019 dans la catégorie</w:t>
      </w:r>
      <w:r w:rsidR="00A4012D">
        <w:rPr>
          <w:rStyle w:val="apple-converted-space"/>
          <w:rFonts w:asciiTheme="minorHAnsi" w:hAnsiTheme="minorHAnsi" w:cstheme="minorHAnsi"/>
          <w:bdr w:val="none" w:sz="0" w:space="0" w:color="auto" w:frame="1"/>
        </w:rPr>
        <w:t xml:space="preserve"> « Service à la société »</w:t>
      </w:r>
      <w:r w:rsidR="000217E9">
        <w:rPr>
          <w:rStyle w:val="apple-converted-space"/>
          <w:rFonts w:asciiTheme="minorHAnsi" w:hAnsiTheme="minorHAnsi" w:cstheme="minorHAnsi"/>
          <w:bdr w:val="none" w:sz="0" w:space="0" w:color="auto" w:frame="1"/>
        </w:rPr>
        <w:t>.</w:t>
      </w:r>
    </w:p>
    <w:p w14:paraId="1D76F2CF" w14:textId="4BC77077" w:rsidR="00185F43" w:rsidRDefault="001653B9" w:rsidP="006373FB">
      <w:pPr>
        <w:jc w:val="both"/>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072F33DB" wp14:editId="0580CA58">
            <wp:simplePos x="0" y="0"/>
            <wp:positionH relativeFrom="column">
              <wp:posOffset>3810</wp:posOffset>
            </wp:positionH>
            <wp:positionV relativeFrom="paragraph">
              <wp:posOffset>186690</wp:posOffset>
            </wp:positionV>
            <wp:extent cx="2807335" cy="1867535"/>
            <wp:effectExtent l="0" t="0" r="0" b="0"/>
            <wp:wrapTight wrapText="bothSides">
              <wp:wrapPolygon edited="0">
                <wp:start x="0" y="0"/>
                <wp:lineTo x="0" y="21446"/>
                <wp:lineTo x="21497" y="21446"/>
                <wp:lineTo x="2149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noit Derenne-17_light.jpg"/>
                    <pic:cNvPicPr/>
                  </pic:nvPicPr>
                  <pic:blipFill>
                    <a:blip r:embed="rId8"/>
                    <a:stretch>
                      <a:fillRect/>
                    </a:stretch>
                  </pic:blipFill>
                  <pic:spPr>
                    <a:xfrm>
                      <a:off x="0" y="0"/>
                      <a:ext cx="2807335" cy="1867535"/>
                    </a:xfrm>
                    <a:prstGeom prst="rect">
                      <a:avLst/>
                    </a:prstGeom>
                  </pic:spPr>
                </pic:pic>
              </a:graphicData>
            </a:graphic>
            <wp14:sizeRelH relativeFrom="page">
              <wp14:pctWidth>0</wp14:pctWidth>
            </wp14:sizeRelH>
            <wp14:sizeRelV relativeFrom="page">
              <wp14:pctHeight>0</wp14:pctHeight>
            </wp14:sizeRelV>
          </wp:anchor>
        </w:drawing>
      </w:r>
    </w:p>
    <w:p w14:paraId="6812B1ED" w14:textId="765591CE" w:rsidR="000217E9" w:rsidRPr="003152E4" w:rsidRDefault="003152E4" w:rsidP="003152E4">
      <w:pPr>
        <w:rPr>
          <w:rFonts w:asciiTheme="minorHAnsi" w:hAnsiTheme="minorHAnsi" w:cstheme="minorHAnsi"/>
          <w:i/>
          <w:iCs/>
        </w:rPr>
      </w:pPr>
      <w:r>
        <w:rPr>
          <w:rFonts w:asciiTheme="minorHAnsi" w:hAnsiTheme="minorHAnsi" w:cstheme="minorHAnsi"/>
        </w:rPr>
        <w:t xml:space="preserve">Benoît </w:t>
      </w:r>
      <w:proofErr w:type="spellStart"/>
      <w:r>
        <w:rPr>
          <w:rFonts w:asciiTheme="minorHAnsi" w:hAnsiTheme="minorHAnsi" w:cstheme="minorHAnsi"/>
        </w:rPr>
        <w:t>Derenne</w:t>
      </w:r>
      <w:proofErr w:type="spellEnd"/>
      <w:r w:rsidR="00C105B1">
        <w:rPr>
          <w:rFonts w:asciiTheme="minorHAnsi" w:hAnsiTheme="minorHAnsi" w:cstheme="minorHAnsi"/>
        </w:rPr>
        <w:t> :</w:t>
      </w:r>
      <w:r w:rsidR="000217E9" w:rsidRPr="000217E9">
        <w:rPr>
          <w:rFonts w:asciiTheme="minorHAnsi" w:hAnsiTheme="minorHAnsi" w:cstheme="minorHAnsi"/>
        </w:rPr>
        <w:t>« </w:t>
      </w:r>
      <w:r w:rsidR="000217E9" w:rsidRPr="003152E4">
        <w:rPr>
          <w:rFonts w:asciiTheme="minorHAnsi" w:hAnsiTheme="minorHAnsi" w:cstheme="minorHAnsi"/>
          <w:i/>
          <w:iCs/>
        </w:rPr>
        <w:t xml:space="preserve">A contre-courant de l’ambiance générale, 2019 est à mes yeux </w:t>
      </w:r>
      <w:r w:rsidRPr="003152E4">
        <w:rPr>
          <w:rFonts w:asciiTheme="minorHAnsi" w:hAnsiTheme="minorHAnsi" w:cstheme="minorHAnsi"/>
          <w:i/>
          <w:iCs/>
        </w:rPr>
        <w:t>« </w:t>
      </w:r>
      <w:r w:rsidR="000217E9" w:rsidRPr="003152E4">
        <w:rPr>
          <w:rFonts w:asciiTheme="minorHAnsi" w:hAnsiTheme="minorHAnsi" w:cstheme="minorHAnsi"/>
          <w:b/>
          <w:bCs/>
          <w:i/>
          <w:iCs/>
        </w:rPr>
        <w:t>l’année de la joie citoyenne contagieuse</w:t>
      </w:r>
      <w:r w:rsidR="000217E9" w:rsidRPr="003152E4">
        <w:rPr>
          <w:rFonts w:asciiTheme="minorHAnsi" w:hAnsiTheme="minorHAnsi" w:cstheme="minorHAnsi"/>
          <w:i/>
          <w:iCs/>
        </w:rPr>
        <w:t xml:space="preserve"> » grâce à trois moments-clés accompagnés par la Fondation </w:t>
      </w:r>
      <w:r w:rsidRPr="003152E4">
        <w:rPr>
          <w:rFonts w:asciiTheme="minorHAnsi" w:hAnsiTheme="minorHAnsi" w:cstheme="minorHAnsi"/>
          <w:i/>
          <w:iCs/>
        </w:rPr>
        <w:t xml:space="preserve">pour les Générations Futures </w:t>
      </w:r>
      <w:r w:rsidR="000217E9" w:rsidRPr="003152E4">
        <w:rPr>
          <w:rFonts w:asciiTheme="minorHAnsi" w:hAnsiTheme="minorHAnsi" w:cstheme="minorHAnsi"/>
          <w:i/>
          <w:iCs/>
        </w:rPr>
        <w:t xml:space="preserve">que j’ai le plaisir de diriger : </w:t>
      </w:r>
    </w:p>
    <w:p w14:paraId="3040B25B" w14:textId="7D572D81" w:rsidR="000217E9" w:rsidRPr="003152E4" w:rsidRDefault="000217E9" w:rsidP="003152E4">
      <w:pPr>
        <w:pStyle w:val="Paragraphedeliste"/>
        <w:numPr>
          <w:ilvl w:val="0"/>
          <w:numId w:val="5"/>
        </w:numPr>
        <w:rPr>
          <w:rFonts w:eastAsia="Times New Roman" w:cstheme="minorHAnsi"/>
          <w:i/>
          <w:iCs/>
          <w:lang w:val="fr-BE" w:eastAsia="fr-FR"/>
        </w:rPr>
      </w:pPr>
      <w:r w:rsidRPr="003152E4">
        <w:rPr>
          <w:rFonts w:eastAsia="Times New Roman" w:cstheme="minorHAnsi"/>
          <w:i/>
          <w:iCs/>
          <w:lang w:val="fr-BE" w:eastAsia="fr-FR"/>
        </w:rPr>
        <w:t>La création, en première mondiale, d’une Assemblée citoyenne permanente tirée au sort aux côtés du Parlement de la Communauté germanophone ;</w:t>
      </w:r>
    </w:p>
    <w:p w14:paraId="3D071E0E" w14:textId="77777777" w:rsidR="000217E9" w:rsidRPr="003152E4" w:rsidRDefault="000217E9" w:rsidP="003152E4">
      <w:pPr>
        <w:pStyle w:val="Paragraphedeliste"/>
        <w:numPr>
          <w:ilvl w:val="0"/>
          <w:numId w:val="5"/>
        </w:numPr>
        <w:rPr>
          <w:rFonts w:eastAsia="Times New Roman" w:cstheme="minorHAnsi"/>
          <w:i/>
          <w:iCs/>
          <w:lang w:val="fr-BE" w:eastAsia="fr-FR"/>
        </w:rPr>
      </w:pPr>
      <w:r w:rsidRPr="003152E4">
        <w:rPr>
          <w:rFonts w:eastAsia="Times New Roman" w:cstheme="minorHAnsi"/>
          <w:i/>
          <w:iCs/>
          <w:lang w:val="fr-BE" w:eastAsia="fr-FR"/>
        </w:rPr>
        <w:t>Un printemps des jeunes dans les rues, mêlant joyeusement climat, zéro-déchets et alimentation durable;</w:t>
      </w:r>
    </w:p>
    <w:p w14:paraId="5518E67C" w14:textId="47995A69" w:rsidR="000217E9" w:rsidRPr="003152E4" w:rsidRDefault="000217E9" w:rsidP="003152E4">
      <w:pPr>
        <w:pStyle w:val="Paragraphedeliste"/>
        <w:numPr>
          <w:ilvl w:val="0"/>
          <w:numId w:val="5"/>
        </w:numPr>
        <w:rPr>
          <w:rFonts w:eastAsia="Times New Roman" w:cstheme="minorHAnsi"/>
          <w:i/>
          <w:iCs/>
          <w:lang w:val="fr-BE" w:eastAsia="fr-FR"/>
        </w:rPr>
      </w:pPr>
      <w:r w:rsidRPr="003152E4">
        <w:rPr>
          <w:rFonts w:eastAsia="Times New Roman" w:cstheme="minorHAnsi"/>
          <w:i/>
          <w:iCs/>
          <w:lang w:val="fr-BE" w:eastAsia="fr-FR"/>
        </w:rPr>
        <w:t>Un engouement massif pour la création d’une banque citoyenne et coopérative d’un nouveau style (</w:t>
      </w:r>
      <w:proofErr w:type="spellStart"/>
      <w:r w:rsidRPr="003152E4">
        <w:rPr>
          <w:rFonts w:eastAsia="Times New Roman" w:cstheme="minorHAnsi"/>
          <w:i/>
          <w:iCs/>
          <w:lang w:val="fr-BE" w:eastAsia="fr-FR"/>
        </w:rPr>
        <w:t>NewB</w:t>
      </w:r>
      <w:proofErr w:type="spellEnd"/>
      <w:r w:rsidRPr="003152E4">
        <w:rPr>
          <w:rFonts w:eastAsia="Times New Roman" w:cstheme="minorHAnsi"/>
          <w:i/>
          <w:iCs/>
          <w:lang w:val="fr-BE" w:eastAsia="fr-FR"/>
        </w:rPr>
        <w:t>)</w:t>
      </w:r>
      <w:r w:rsidR="009B4704">
        <w:rPr>
          <w:rFonts w:eastAsia="Times New Roman" w:cstheme="minorHAnsi"/>
          <w:i/>
          <w:iCs/>
          <w:lang w:val="fr-BE" w:eastAsia="fr-FR"/>
        </w:rPr>
        <w:t>.</w:t>
      </w:r>
    </w:p>
    <w:p w14:paraId="374F165D" w14:textId="77777777" w:rsidR="000217E9" w:rsidRPr="003152E4" w:rsidRDefault="000217E9" w:rsidP="003152E4">
      <w:pPr>
        <w:jc w:val="both"/>
        <w:rPr>
          <w:rFonts w:asciiTheme="minorHAnsi" w:hAnsiTheme="minorHAnsi" w:cstheme="minorHAnsi"/>
          <w:i/>
          <w:iCs/>
        </w:rPr>
      </w:pPr>
      <w:bookmarkStart w:id="0" w:name="_GoBack"/>
      <w:bookmarkEnd w:id="0"/>
    </w:p>
    <w:p w14:paraId="7019B62A" w14:textId="318E268C" w:rsidR="000217E9" w:rsidRPr="003152E4" w:rsidRDefault="003152E4" w:rsidP="003152E4">
      <w:pPr>
        <w:jc w:val="both"/>
        <w:rPr>
          <w:rFonts w:asciiTheme="minorHAnsi" w:hAnsiTheme="minorHAnsi" w:cstheme="minorHAnsi"/>
          <w:i/>
          <w:iCs/>
        </w:rPr>
      </w:pPr>
      <w:r w:rsidRPr="003152E4">
        <w:rPr>
          <w:rFonts w:asciiTheme="minorHAnsi" w:hAnsiTheme="minorHAnsi" w:cstheme="minorHAnsi"/>
          <w:i/>
          <w:iCs/>
        </w:rPr>
        <w:t>Grâce</w:t>
      </w:r>
      <w:r w:rsidR="000217E9" w:rsidRPr="003152E4">
        <w:rPr>
          <w:rFonts w:asciiTheme="minorHAnsi" w:hAnsiTheme="minorHAnsi" w:cstheme="minorHAnsi"/>
          <w:i/>
          <w:iCs/>
        </w:rPr>
        <w:t xml:space="preserve"> à vous, cher Jury, qui m’avez fait l’honneur de me désigner Namurois de l’Année, aux côtés de mes collègues de promotion, cette joie perdure dès ce début 2020</w:t>
      </w:r>
      <w:r w:rsidRPr="003152E4">
        <w:rPr>
          <w:rFonts w:asciiTheme="minorHAnsi" w:hAnsiTheme="minorHAnsi" w:cstheme="minorHAnsi"/>
          <w:i/>
          <w:iCs/>
        </w:rPr>
        <w:t>.</w:t>
      </w:r>
      <w:r w:rsidR="000217E9" w:rsidRPr="003152E4">
        <w:rPr>
          <w:rFonts w:asciiTheme="minorHAnsi" w:hAnsiTheme="minorHAnsi" w:cstheme="minorHAnsi"/>
          <w:i/>
          <w:iCs/>
        </w:rPr>
        <w:t xml:space="preserve"> </w:t>
      </w:r>
    </w:p>
    <w:p w14:paraId="485E6428" w14:textId="35698FD1" w:rsidR="003152E4" w:rsidRPr="003152E4" w:rsidRDefault="003152E4" w:rsidP="000217E9">
      <w:pPr>
        <w:rPr>
          <w:rFonts w:asciiTheme="minorHAnsi" w:hAnsiTheme="minorHAnsi" w:cstheme="minorHAnsi"/>
          <w:i/>
          <w:iCs/>
        </w:rPr>
      </w:pPr>
      <w:r w:rsidRPr="003152E4">
        <w:rPr>
          <w:rFonts w:asciiTheme="minorHAnsi" w:hAnsiTheme="minorHAnsi" w:cstheme="minorHAnsi"/>
          <w:i/>
          <w:iCs/>
          <w:lang w:val="fr-FR"/>
        </w:rPr>
        <w:t>Je suis extrêmement touché de cette reconnaissance, qui concerne avant tout le travail accompli au quotidien, depuis 22 ans, aux quatre coins de la Belgique par la Fondation pour les Générations Futures grâce à toutes celles et ceux qui lui donnent les moyens d’agir.</w:t>
      </w:r>
    </w:p>
    <w:p w14:paraId="2ED218BB" w14:textId="553F0644" w:rsidR="000217E9" w:rsidRPr="003152E4" w:rsidRDefault="000013AE" w:rsidP="003152E4">
      <w:pPr>
        <w:rPr>
          <w:rFonts w:asciiTheme="minorHAnsi" w:hAnsiTheme="minorHAnsi" w:cstheme="minorHAnsi"/>
          <w:i/>
          <w:iCs/>
        </w:rPr>
      </w:pPr>
      <w:r w:rsidRPr="003152E4">
        <w:rPr>
          <w:rFonts w:asciiTheme="minorHAnsi" w:hAnsiTheme="minorHAnsi" w:cstheme="minorHAnsi"/>
          <w:i/>
          <w:iCs/>
        </w:rPr>
        <w:t xml:space="preserve"> </w:t>
      </w:r>
    </w:p>
    <w:p w14:paraId="4FD60398" w14:textId="2DBF1F4A" w:rsidR="000217E9" w:rsidRPr="003152E4" w:rsidRDefault="000217E9" w:rsidP="000217E9">
      <w:pPr>
        <w:rPr>
          <w:rFonts w:asciiTheme="minorHAnsi" w:hAnsiTheme="minorHAnsi" w:cstheme="minorHAnsi"/>
          <w:i/>
          <w:iCs/>
        </w:rPr>
      </w:pPr>
      <w:r w:rsidRPr="003152E4">
        <w:rPr>
          <w:rFonts w:asciiTheme="minorHAnsi" w:hAnsiTheme="minorHAnsi" w:cstheme="minorHAnsi"/>
          <w:i/>
          <w:iCs/>
        </w:rPr>
        <w:t>22 années au service d’une philanthropie différente, transformatrice, vivante et joyeuse. Une philanthropie… à 360°</w:t>
      </w:r>
      <w:r w:rsidR="003152E4" w:rsidRPr="003152E4">
        <w:rPr>
          <w:rFonts w:asciiTheme="minorHAnsi" w:hAnsiTheme="minorHAnsi" w:cstheme="minorHAnsi"/>
          <w:i/>
          <w:iCs/>
        </w:rPr>
        <w:t>.</w:t>
      </w:r>
    </w:p>
    <w:p w14:paraId="2DD5413C" w14:textId="182035F9" w:rsidR="000217E9" w:rsidRPr="003152E4" w:rsidRDefault="000217E9" w:rsidP="000217E9">
      <w:pPr>
        <w:rPr>
          <w:rFonts w:asciiTheme="minorHAnsi" w:hAnsiTheme="minorHAnsi" w:cstheme="minorHAnsi"/>
          <w:i/>
          <w:iCs/>
        </w:rPr>
      </w:pPr>
      <w:r w:rsidRPr="003152E4">
        <w:rPr>
          <w:rFonts w:asciiTheme="minorHAnsi" w:hAnsiTheme="minorHAnsi" w:cstheme="minorHAnsi"/>
          <w:i/>
          <w:iCs/>
        </w:rPr>
        <w:lastRenderedPageBreak/>
        <w:t>22 années d’une vie de rencontres merveilleuses. Quel plus beau métier que d’être à la confluence joyeuse de celui qui donne et de celui qui reçoit. Cette joie est une source d’énergie inépuisable et renouvelable. Et celles et ceux qui me connaissent savent qu’elle m’habite.</w:t>
      </w:r>
    </w:p>
    <w:p w14:paraId="69345EFB" w14:textId="7D42EE19" w:rsidR="000217E9" w:rsidRPr="003152E4" w:rsidRDefault="000217E9" w:rsidP="000217E9">
      <w:pPr>
        <w:rPr>
          <w:rFonts w:asciiTheme="minorHAnsi" w:hAnsiTheme="minorHAnsi" w:cstheme="minorHAnsi"/>
          <w:i/>
          <w:iCs/>
        </w:rPr>
      </w:pPr>
      <w:r w:rsidRPr="003152E4">
        <w:rPr>
          <w:rFonts w:asciiTheme="minorHAnsi" w:hAnsiTheme="minorHAnsi" w:cstheme="minorHAnsi"/>
          <w:i/>
          <w:iCs/>
        </w:rPr>
        <w:t>22 ans, et ce n’est pas prêt de s’arrêter </w:t>
      </w:r>
      <w:r w:rsidRPr="003152E4">
        <w:rPr>
          <w:rFonts w:asciiTheme="minorHAnsi" w:hAnsiTheme="minorHAnsi" w:cstheme="minorHAnsi"/>
          <w:i/>
          <w:iCs/>
        </w:rPr>
        <w:sym w:font="Wingdings" w:char="F04A"/>
      </w:r>
      <w:r w:rsidR="003152E4">
        <w:rPr>
          <w:rFonts w:asciiTheme="minorHAnsi" w:hAnsiTheme="minorHAnsi" w:cstheme="minorHAnsi"/>
          <w:i/>
          <w:iCs/>
        </w:rPr>
        <w:t> ».</w:t>
      </w:r>
    </w:p>
    <w:p w14:paraId="7BDAC085" w14:textId="1D36D5F6" w:rsidR="00AF4591" w:rsidRPr="000217E9" w:rsidRDefault="00AF4591" w:rsidP="00301510">
      <w:pPr>
        <w:rPr>
          <w:rFonts w:asciiTheme="minorHAnsi" w:hAnsiTheme="minorHAnsi" w:cstheme="minorHAnsi"/>
        </w:rPr>
      </w:pPr>
    </w:p>
    <w:p w14:paraId="1C2E3F76" w14:textId="729FA8A1" w:rsidR="00301510" w:rsidRDefault="00301510" w:rsidP="00301510">
      <w:pPr>
        <w:jc w:val="both"/>
        <w:rPr>
          <w:rFonts w:asciiTheme="minorHAnsi" w:hAnsiTheme="minorHAnsi" w:cstheme="minorHAnsi"/>
          <w:b/>
        </w:rPr>
      </w:pPr>
      <w:r>
        <w:rPr>
          <w:rFonts w:asciiTheme="minorHAnsi" w:hAnsiTheme="minorHAnsi" w:cstheme="minorHAnsi"/>
          <w:b/>
        </w:rPr>
        <w:t xml:space="preserve">Benoît </w:t>
      </w:r>
      <w:proofErr w:type="spellStart"/>
      <w:r>
        <w:rPr>
          <w:rFonts w:asciiTheme="minorHAnsi" w:hAnsiTheme="minorHAnsi" w:cstheme="minorHAnsi"/>
          <w:b/>
        </w:rPr>
        <w:t>Derenne</w:t>
      </w:r>
      <w:proofErr w:type="spellEnd"/>
      <w:r>
        <w:rPr>
          <w:rFonts w:asciiTheme="minorHAnsi" w:hAnsiTheme="minorHAnsi" w:cstheme="minorHAnsi"/>
          <w:b/>
        </w:rPr>
        <w:t>, Directeur et fondateur de la Fondation pour les Générations Futures</w:t>
      </w:r>
    </w:p>
    <w:p w14:paraId="69DEA940" w14:textId="25E64F61" w:rsidR="00B262E4" w:rsidRPr="000013AE" w:rsidRDefault="00301510" w:rsidP="000013AE">
      <w:pPr>
        <w:jc w:val="both"/>
        <w:rPr>
          <w:rFonts w:asciiTheme="minorHAnsi" w:hAnsiTheme="minorHAnsi" w:cstheme="minorHAnsi"/>
          <w:b/>
        </w:rPr>
      </w:pPr>
      <w:r w:rsidRPr="000013AE">
        <w:rPr>
          <w:rFonts w:asciiTheme="minorHAnsi" w:hAnsiTheme="minorHAnsi" w:cstheme="minorHAnsi"/>
        </w:rPr>
        <w:t>C’est</w:t>
      </w:r>
      <w:r w:rsidR="00B262E4" w:rsidRPr="000013AE">
        <w:rPr>
          <w:rFonts w:asciiTheme="minorHAnsi" w:hAnsiTheme="minorHAnsi" w:cstheme="minorHAnsi"/>
        </w:rPr>
        <w:t xml:space="preserve"> en 1998, </w:t>
      </w:r>
      <w:r w:rsidRPr="000013AE">
        <w:rPr>
          <w:rFonts w:asciiTheme="minorHAnsi" w:hAnsiTheme="minorHAnsi" w:cstheme="minorHAnsi"/>
        </w:rPr>
        <w:t xml:space="preserve">que Benoît </w:t>
      </w:r>
      <w:proofErr w:type="spellStart"/>
      <w:r w:rsidRPr="000013AE">
        <w:rPr>
          <w:rFonts w:asciiTheme="minorHAnsi" w:hAnsiTheme="minorHAnsi" w:cstheme="minorHAnsi"/>
        </w:rPr>
        <w:t>Derenne</w:t>
      </w:r>
      <w:proofErr w:type="spellEnd"/>
      <w:r w:rsidRPr="000013AE">
        <w:rPr>
          <w:rFonts w:asciiTheme="minorHAnsi" w:hAnsiTheme="minorHAnsi" w:cstheme="minorHAnsi"/>
        </w:rPr>
        <w:t xml:space="preserve"> fonde </w:t>
      </w:r>
      <w:r w:rsidR="00B262E4" w:rsidRPr="000013AE">
        <w:rPr>
          <w:rFonts w:asciiTheme="minorHAnsi" w:hAnsiTheme="minorHAnsi" w:cstheme="minorHAnsi"/>
        </w:rPr>
        <w:t>la Fondation pour les Générations Futures</w:t>
      </w:r>
      <w:r w:rsidRPr="000013AE">
        <w:rPr>
          <w:rFonts w:asciiTheme="minorHAnsi" w:hAnsiTheme="minorHAnsi" w:cstheme="minorHAnsi"/>
        </w:rPr>
        <w:t xml:space="preserve">, </w:t>
      </w:r>
      <w:r w:rsidR="00B262E4" w:rsidRPr="000013AE">
        <w:rPr>
          <w:rFonts w:asciiTheme="minorHAnsi" w:hAnsiTheme="minorHAnsi" w:cstheme="minorHAnsi"/>
        </w:rPr>
        <w:t xml:space="preserve">la fondation belge </w:t>
      </w:r>
      <w:r w:rsidR="00B262E4" w:rsidRPr="000013AE">
        <w:rPr>
          <w:rFonts w:asciiTheme="minorHAnsi" w:hAnsiTheme="minorHAnsi" w:cstheme="minorHAnsi"/>
          <w:b/>
        </w:rPr>
        <w:t>dédiée exclusivement à la transition de notre société vers un mode de développement soutenable, l’un des plus grands défis du 21ème siècle.</w:t>
      </w:r>
      <w:r w:rsidR="00B262E4" w:rsidRPr="000013AE">
        <w:rPr>
          <w:rFonts w:asciiTheme="minorHAnsi" w:hAnsiTheme="minorHAnsi" w:cstheme="minorHAnsi"/>
        </w:rPr>
        <w:t xml:space="preserve"> Fondation d’utilité publique,</w:t>
      </w:r>
      <w:r w:rsidR="00876FA1" w:rsidRPr="000013AE">
        <w:rPr>
          <w:rFonts w:asciiTheme="minorHAnsi" w:hAnsiTheme="minorHAnsi" w:cstheme="minorHAnsi"/>
        </w:rPr>
        <w:t xml:space="preserve"> employant aujourd’hui 1</w:t>
      </w:r>
      <w:r w:rsidR="008C4A4D" w:rsidRPr="000013AE">
        <w:rPr>
          <w:rFonts w:asciiTheme="minorHAnsi" w:hAnsiTheme="minorHAnsi" w:cstheme="minorHAnsi"/>
        </w:rPr>
        <w:t>4</w:t>
      </w:r>
      <w:r w:rsidR="00876FA1" w:rsidRPr="000013AE">
        <w:rPr>
          <w:rFonts w:asciiTheme="minorHAnsi" w:hAnsiTheme="minorHAnsi" w:cstheme="minorHAnsi"/>
        </w:rPr>
        <w:t xml:space="preserve"> personnes,</w:t>
      </w:r>
      <w:r w:rsidR="00B262E4" w:rsidRPr="000013AE">
        <w:rPr>
          <w:rFonts w:asciiTheme="minorHAnsi" w:hAnsiTheme="minorHAnsi" w:cstheme="minorHAnsi"/>
        </w:rPr>
        <w:t xml:space="preserve"> elle est pluraliste, indépendante et active dans les trois régions du pays. </w:t>
      </w:r>
      <w:r w:rsidR="00B262E4" w:rsidRPr="000013AE">
        <w:rPr>
          <w:rFonts w:asciiTheme="minorHAnsi" w:hAnsiTheme="minorHAnsi" w:cstheme="minorHAnsi"/>
          <w:b/>
        </w:rPr>
        <w:t>Plateforme de philanthropie transformatrice</w:t>
      </w:r>
      <w:r w:rsidR="00B262E4" w:rsidRPr="000013AE">
        <w:rPr>
          <w:rFonts w:asciiTheme="minorHAnsi" w:hAnsiTheme="minorHAnsi" w:cstheme="minorHAnsi"/>
        </w:rPr>
        <w:t>, elle permet à ses partenaires, mécènes et donateurs d’investir dans les générations futures.</w:t>
      </w:r>
    </w:p>
    <w:p w14:paraId="1E0FF6C3" w14:textId="15913675" w:rsidR="00B262E4" w:rsidRPr="000013AE" w:rsidRDefault="00B262E4" w:rsidP="000013AE">
      <w:pPr>
        <w:jc w:val="both"/>
        <w:rPr>
          <w:rFonts w:asciiTheme="minorHAnsi" w:hAnsiTheme="minorHAnsi" w:cstheme="minorHAnsi"/>
        </w:rPr>
      </w:pPr>
      <w:r w:rsidRPr="000013AE">
        <w:rPr>
          <w:rFonts w:asciiTheme="minorHAnsi" w:hAnsiTheme="minorHAnsi" w:cstheme="minorHAnsi"/>
        </w:rPr>
        <w:t xml:space="preserve">Elle dispose d’une </w:t>
      </w:r>
      <w:r w:rsidRPr="000013AE">
        <w:rPr>
          <w:rFonts w:asciiTheme="minorHAnsi" w:hAnsiTheme="minorHAnsi" w:cstheme="minorHAnsi"/>
          <w:b/>
        </w:rPr>
        <w:t xml:space="preserve">vaste expérience dans le soutien d’organisations et de porteurs de projets </w:t>
      </w:r>
      <w:r w:rsidRPr="000013AE">
        <w:rPr>
          <w:rFonts w:asciiTheme="minorHAnsi" w:hAnsiTheme="minorHAnsi" w:cstheme="minorHAnsi"/>
        </w:rPr>
        <w:t>qui mettent en œuvre des initiatives soutenables en Belgique et en Europe.</w:t>
      </w:r>
    </w:p>
    <w:p w14:paraId="657A49A4" w14:textId="37902A4C" w:rsidR="00E54834" w:rsidRPr="00A140A6" w:rsidRDefault="001B37BB" w:rsidP="000013AE">
      <w:pPr>
        <w:jc w:val="both"/>
        <w:rPr>
          <w:rStyle w:val="Lienhypertexte"/>
          <w:rFonts w:asciiTheme="minorHAnsi" w:hAnsiTheme="minorHAnsi" w:cstheme="minorHAnsi"/>
          <w:b/>
          <w:color w:val="5B9BD5" w:themeColor="accent1"/>
        </w:rPr>
      </w:pPr>
      <w:hyperlink r:id="rId9" w:history="1">
        <w:r w:rsidR="0073510C" w:rsidRPr="00A140A6">
          <w:rPr>
            <w:rStyle w:val="Lienhypertexte"/>
            <w:rFonts w:asciiTheme="minorHAnsi" w:hAnsiTheme="minorHAnsi" w:cstheme="minorHAnsi"/>
            <w:b/>
            <w:color w:val="5B9BD5" w:themeColor="accent1"/>
          </w:rPr>
          <w:t>www.fgf.be</w:t>
        </w:r>
      </w:hyperlink>
    </w:p>
    <w:p w14:paraId="30B36A18" w14:textId="6DF9F54E" w:rsidR="000013AE" w:rsidRDefault="000013AE" w:rsidP="000013AE">
      <w:pPr>
        <w:jc w:val="both"/>
        <w:rPr>
          <w:rStyle w:val="Lienhypertexte"/>
          <w:rFonts w:asciiTheme="minorHAnsi" w:hAnsiTheme="minorHAnsi" w:cstheme="minorHAnsi"/>
          <w:b/>
          <w:color w:val="auto"/>
        </w:rPr>
      </w:pPr>
    </w:p>
    <w:p w14:paraId="2944A254" w14:textId="340BB7DA" w:rsidR="000013AE" w:rsidRPr="000013AE" w:rsidRDefault="000013AE" w:rsidP="000013AE">
      <w:pPr>
        <w:jc w:val="both"/>
        <w:rPr>
          <w:rStyle w:val="Lienhypertexte"/>
          <w:rFonts w:asciiTheme="minorHAnsi" w:hAnsiTheme="minorHAnsi" w:cstheme="minorHAnsi"/>
          <w:b/>
          <w:color w:val="auto"/>
          <w:u w:val="none"/>
        </w:rPr>
      </w:pPr>
      <w:r w:rsidRPr="000013AE">
        <w:rPr>
          <w:rStyle w:val="Lienhypertexte"/>
          <w:rFonts w:asciiTheme="minorHAnsi" w:hAnsiTheme="minorHAnsi" w:cstheme="minorHAnsi"/>
          <w:b/>
          <w:color w:val="auto"/>
          <w:u w:val="none"/>
        </w:rPr>
        <w:t>31</w:t>
      </w:r>
      <w:r w:rsidRPr="000013AE">
        <w:rPr>
          <w:rStyle w:val="Lienhypertexte"/>
          <w:rFonts w:asciiTheme="minorHAnsi" w:hAnsiTheme="minorHAnsi" w:cstheme="minorHAnsi"/>
          <w:b/>
          <w:color w:val="auto"/>
          <w:u w:val="none"/>
          <w:vertAlign w:val="superscript"/>
        </w:rPr>
        <w:t>e</w:t>
      </w:r>
      <w:r w:rsidRPr="000013AE">
        <w:rPr>
          <w:rStyle w:val="Lienhypertexte"/>
          <w:rFonts w:asciiTheme="minorHAnsi" w:hAnsiTheme="minorHAnsi" w:cstheme="minorHAnsi"/>
          <w:b/>
          <w:color w:val="auto"/>
          <w:u w:val="none"/>
        </w:rPr>
        <w:t xml:space="preserve"> proclamation des Namurois de l’Anné</w:t>
      </w:r>
      <w:r>
        <w:rPr>
          <w:rStyle w:val="Lienhypertexte"/>
          <w:rFonts w:asciiTheme="minorHAnsi" w:hAnsiTheme="minorHAnsi" w:cstheme="minorHAnsi"/>
          <w:b/>
          <w:color w:val="auto"/>
          <w:u w:val="none"/>
        </w:rPr>
        <w:t>e</w:t>
      </w:r>
    </w:p>
    <w:p w14:paraId="61241210" w14:textId="77777777" w:rsidR="000013AE" w:rsidRPr="000013AE" w:rsidRDefault="000013AE" w:rsidP="000013AE">
      <w:pPr>
        <w:jc w:val="both"/>
        <w:rPr>
          <w:rStyle w:val="Lienhypertexte"/>
          <w:rFonts w:asciiTheme="minorHAnsi" w:hAnsiTheme="minorHAnsi" w:cstheme="minorHAnsi"/>
          <w:bCs/>
          <w:color w:val="auto"/>
          <w:u w:val="none"/>
        </w:rPr>
      </w:pPr>
      <w:r w:rsidRPr="000013AE">
        <w:rPr>
          <w:rStyle w:val="Lienhypertexte"/>
          <w:rFonts w:asciiTheme="minorHAnsi" w:hAnsiTheme="minorHAnsi" w:cstheme="minorHAnsi"/>
          <w:b/>
          <w:color w:val="auto"/>
        </w:rPr>
        <w:t>﻿</w:t>
      </w:r>
      <w:r w:rsidRPr="000013AE">
        <w:rPr>
          <w:rStyle w:val="Lienhypertexte"/>
          <w:rFonts w:asciiTheme="minorHAnsi" w:hAnsiTheme="minorHAnsi" w:cstheme="minorHAnsi"/>
          <w:bCs/>
          <w:color w:val="auto"/>
          <w:u w:val="none"/>
        </w:rPr>
        <w:t xml:space="preserve">Les 12 Namurois de l’année sont désignés par un jury indépendant, en raison d’un fait </w:t>
      </w:r>
    </w:p>
    <w:p w14:paraId="3FD5EAC5" w14:textId="6B89F7FD" w:rsidR="000013AE" w:rsidRDefault="000013AE" w:rsidP="000013AE">
      <w:pPr>
        <w:jc w:val="both"/>
        <w:rPr>
          <w:rStyle w:val="Lienhypertexte"/>
          <w:rFonts w:asciiTheme="minorHAnsi" w:hAnsiTheme="minorHAnsi" w:cstheme="minorHAnsi"/>
          <w:bCs/>
          <w:color w:val="auto"/>
          <w:u w:val="none"/>
        </w:rPr>
      </w:pPr>
      <w:r w:rsidRPr="000013AE">
        <w:rPr>
          <w:rStyle w:val="Lienhypertexte"/>
          <w:rFonts w:asciiTheme="minorHAnsi" w:hAnsiTheme="minorHAnsi" w:cstheme="minorHAnsi"/>
          <w:bCs/>
          <w:color w:val="auto"/>
          <w:u w:val="none"/>
        </w:rPr>
        <w:t xml:space="preserve">ou d’une activité qui contribue ou a contribué au rayonnement de la province. </w:t>
      </w:r>
    </w:p>
    <w:p w14:paraId="07192DAE" w14:textId="77777777" w:rsidR="00185F43" w:rsidRPr="00185F43" w:rsidRDefault="00185F43" w:rsidP="00185F43">
      <w:pPr>
        <w:jc w:val="both"/>
        <w:rPr>
          <w:rStyle w:val="Lienhypertexte"/>
          <w:rFonts w:asciiTheme="minorHAnsi" w:hAnsiTheme="minorHAnsi" w:cstheme="minorHAnsi"/>
          <w:bCs/>
          <w:color w:val="auto"/>
          <w:u w:val="none"/>
        </w:rPr>
      </w:pPr>
      <w:r w:rsidRPr="00185F43">
        <w:rPr>
          <w:rStyle w:val="Lienhypertexte"/>
          <w:rFonts w:asciiTheme="minorHAnsi" w:hAnsiTheme="minorHAnsi" w:cstheme="minorHAnsi"/>
          <w:bCs/>
          <w:color w:val="auto"/>
          <w:u w:val="none"/>
        </w:rPr>
        <w:t xml:space="preserve">﻿Cette manifestation est organisée sous le patronage de Monsieur Denis MATHEN, </w:t>
      </w:r>
    </w:p>
    <w:p w14:paraId="3940F8E0" w14:textId="77777777" w:rsidR="00185F43" w:rsidRDefault="00185F43" w:rsidP="00185F43">
      <w:pPr>
        <w:jc w:val="both"/>
        <w:rPr>
          <w:rStyle w:val="Lienhypertexte"/>
          <w:rFonts w:asciiTheme="minorHAnsi" w:hAnsiTheme="minorHAnsi" w:cstheme="minorHAnsi"/>
          <w:bCs/>
          <w:color w:val="auto"/>
          <w:u w:val="none"/>
        </w:rPr>
      </w:pPr>
      <w:r w:rsidRPr="00185F43">
        <w:rPr>
          <w:rStyle w:val="Lienhypertexte"/>
          <w:rFonts w:asciiTheme="minorHAnsi" w:hAnsiTheme="minorHAnsi" w:cstheme="minorHAnsi"/>
          <w:bCs/>
          <w:color w:val="auto"/>
          <w:u w:val="none"/>
        </w:rPr>
        <w:t>Gouverneur de la Province de Namur, avec le soutien du Collège provincial.</w:t>
      </w:r>
    </w:p>
    <w:p w14:paraId="5147EE27" w14:textId="77777777" w:rsidR="00185F43" w:rsidRDefault="00185F43" w:rsidP="00185F43">
      <w:pPr>
        <w:jc w:val="both"/>
        <w:rPr>
          <w:rStyle w:val="Lienhypertexte"/>
          <w:rFonts w:asciiTheme="minorHAnsi" w:hAnsiTheme="minorHAnsi" w:cstheme="minorHAnsi"/>
          <w:bCs/>
          <w:color w:val="auto"/>
          <w:u w:val="none"/>
        </w:rPr>
      </w:pPr>
    </w:p>
    <w:p w14:paraId="0C9C642E" w14:textId="0C987EDF" w:rsidR="000013AE" w:rsidRPr="000013AE" w:rsidRDefault="000013AE" w:rsidP="00185F43">
      <w:pPr>
        <w:jc w:val="both"/>
        <w:rPr>
          <w:rStyle w:val="Lienhypertexte"/>
          <w:rFonts w:asciiTheme="minorHAnsi" w:hAnsiTheme="minorHAnsi" w:cstheme="minorHAnsi"/>
          <w:bCs/>
          <w:color w:val="auto"/>
          <w:u w:val="none"/>
        </w:rPr>
      </w:pPr>
      <w:r w:rsidRPr="00185F43">
        <w:rPr>
          <w:rStyle w:val="Lienhypertexte"/>
          <w:rFonts w:asciiTheme="minorHAnsi" w:hAnsiTheme="minorHAnsi" w:cstheme="minorHAnsi"/>
          <w:b/>
          <w:color w:val="auto"/>
          <w:u w:val="none"/>
        </w:rPr>
        <w:t>Composition du Jury des Namurois de l’Année 2019</w:t>
      </w:r>
    </w:p>
    <w:p w14:paraId="330717AD" w14:textId="6B18947C" w:rsidR="000013AE" w:rsidRPr="000013AE" w:rsidRDefault="000013AE" w:rsidP="000013AE">
      <w:pPr>
        <w:jc w:val="both"/>
        <w:rPr>
          <w:rStyle w:val="Lienhypertexte"/>
          <w:rFonts w:asciiTheme="minorHAnsi" w:hAnsiTheme="minorHAnsi" w:cstheme="minorHAnsi"/>
          <w:bCs/>
          <w:color w:val="auto"/>
          <w:u w:val="none"/>
        </w:rPr>
      </w:pPr>
      <w:r w:rsidRPr="000013AE">
        <w:rPr>
          <w:rStyle w:val="Lienhypertexte"/>
          <w:rFonts w:asciiTheme="minorHAnsi" w:hAnsiTheme="minorHAnsi" w:cstheme="minorHAnsi"/>
          <w:bCs/>
          <w:color w:val="auto"/>
          <w:u w:val="none"/>
        </w:rPr>
        <w:t>Président : Olivier KEULLER. Membres : Suzanne BOONEN-MOREAU</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Manuela CADELLI</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Carine DECHAUX</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Annie DEGEN</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Françoise NAHON-DELFORGE</w:t>
      </w:r>
      <w:r>
        <w:rPr>
          <w:rStyle w:val="Lienhypertexte"/>
          <w:rFonts w:asciiTheme="minorHAnsi" w:hAnsiTheme="minorHAnsi" w:cstheme="minorHAnsi"/>
          <w:bCs/>
          <w:color w:val="auto"/>
          <w:u w:val="none"/>
        </w:rPr>
        <w:t xml:space="preserve">, </w:t>
      </w:r>
      <w:proofErr w:type="spellStart"/>
      <w:r w:rsidRPr="000013AE">
        <w:rPr>
          <w:rStyle w:val="Lienhypertexte"/>
          <w:rFonts w:asciiTheme="minorHAnsi" w:hAnsiTheme="minorHAnsi" w:cstheme="minorHAnsi"/>
          <w:bCs/>
          <w:color w:val="auto"/>
          <w:u w:val="none"/>
        </w:rPr>
        <w:t>Katharina</w:t>
      </w:r>
      <w:proofErr w:type="spellEnd"/>
      <w:r w:rsidRPr="000013AE">
        <w:rPr>
          <w:rStyle w:val="Lienhypertexte"/>
          <w:rFonts w:asciiTheme="minorHAnsi" w:hAnsiTheme="minorHAnsi" w:cstheme="minorHAnsi"/>
          <w:bCs/>
          <w:color w:val="auto"/>
          <w:u w:val="none"/>
        </w:rPr>
        <w:t xml:space="preserve"> DULIEU</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Stéphanie SALMIN</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Philippe BAUGNET</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Christophe CHERRY</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Bernard JEHIN</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Yves POUMAY</w:t>
      </w:r>
      <w:r>
        <w:rPr>
          <w:rStyle w:val="Lienhypertexte"/>
          <w:rFonts w:asciiTheme="minorHAnsi" w:hAnsiTheme="minorHAnsi" w:cstheme="minorHAnsi"/>
          <w:bCs/>
          <w:color w:val="auto"/>
          <w:u w:val="none"/>
        </w:rPr>
        <w:t xml:space="preserve">, </w:t>
      </w:r>
      <w:r w:rsidRPr="000013AE">
        <w:rPr>
          <w:rStyle w:val="Lienhypertexte"/>
          <w:rFonts w:asciiTheme="minorHAnsi" w:hAnsiTheme="minorHAnsi" w:cstheme="minorHAnsi"/>
          <w:bCs/>
          <w:color w:val="auto"/>
          <w:u w:val="none"/>
        </w:rPr>
        <w:t>Hughes STORMS. Sous la Présidence d’honneur de Madame la Baronne Mariette DELAHAUT.</w:t>
      </w:r>
    </w:p>
    <w:p w14:paraId="2E8F15B9" w14:textId="42413013" w:rsidR="000013AE" w:rsidRDefault="000013AE" w:rsidP="000013AE">
      <w:pPr>
        <w:jc w:val="both"/>
        <w:rPr>
          <w:rStyle w:val="Lienhypertexte"/>
          <w:rFonts w:asciiTheme="minorHAnsi" w:hAnsiTheme="minorHAnsi" w:cstheme="minorHAnsi"/>
          <w:b/>
          <w:color w:val="auto"/>
        </w:rPr>
      </w:pPr>
    </w:p>
    <w:p w14:paraId="59DE28E2" w14:textId="1FC4EA95" w:rsidR="000013AE" w:rsidRDefault="000013AE" w:rsidP="00C105B1">
      <w:pPr>
        <w:rPr>
          <w:rStyle w:val="Lienhypertexte"/>
          <w:rFonts w:asciiTheme="minorHAnsi" w:hAnsiTheme="minorHAnsi" w:cstheme="minorHAnsi"/>
          <w:bCs/>
          <w:color w:val="auto"/>
          <w:u w:val="none"/>
        </w:rPr>
      </w:pPr>
      <w:r w:rsidRPr="00185F43">
        <w:rPr>
          <w:rStyle w:val="Lienhypertexte"/>
          <w:rFonts w:asciiTheme="minorHAnsi" w:hAnsiTheme="minorHAnsi" w:cstheme="minorHAnsi"/>
          <w:b/>
          <w:color w:val="auto"/>
          <w:u w:val="none"/>
        </w:rPr>
        <w:t>Photos </w:t>
      </w:r>
      <w:r w:rsidR="00185F43" w:rsidRPr="00185F43">
        <w:rPr>
          <w:rStyle w:val="Lienhypertexte"/>
          <w:rFonts w:asciiTheme="minorHAnsi" w:hAnsiTheme="minorHAnsi" w:cstheme="minorHAnsi"/>
          <w:b/>
          <w:color w:val="auto"/>
          <w:u w:val="none"/>
        </w:rPr>
        <w:t xml:space="preserve">de Benoît </w:t>
      </w:r>
      <w:proofErr w:type="spellStart"/>
      <w:r w:rsidR="00185F43" w:rsidRPr="00185F43">
        <w:rPr>
          <w:rStyle w:val="Lienhypertexte"/>
          <w:rFonts w:asciiTheme="minorHAnsi" w:hAnsiTheme="minorHAnsi" w:cstheme="minorHAnsi"/>
          <w:b/>
          <w:color w:val="auto"/>
          <w:u w:val="none"/>
        </w:rPr>
        <w:t>Derenne</w:t>
      </w:r>
      <w:proofErr w:type="spellEnd"/>
      <w:r w:rsidRPr="00185F43">
        <w:rPr>
          <w:rStyle w:val="Lienhypertexte"/>
          <w:rFonts w:asciiTheme="minorHAnsi" w:hAnsiTheme="minorHAnsi" w:cstheme="minorHAnsi"/>
          <w:b/>
          <w:color w:val="auto"/>
          <w:u w:val="none"/>
        </w:rPr>
        <w:t>:</w:t>
      </w:r>
      <w:r w:rsidR="00C105B1">
        <w:rPr>
          <w:rStyle w:val="Lienhypertexte"/>
          <w:rFonts w:asciiTheme="minorHAnsi" w:hAnsiTheme="minorHAnsi" w:cstheme="minorHAnsi"/>
          <w:b/>
          <w:color w:val="auto"/>
          <w:u w:val="none"/>
        </w:rPr>
        <w:br/>
      </w:r>
      <w:hyperlink r:id="rId10" w:history="1">
        <w:r w:rsidR="00C105B1" w:rsidRPr="00725B79">
          <w:rPr>
            <w:rStyle w:val="Lienhypertexte"/>
            <w:rFonts w:asciiTheme="minorHAnsi" w:hAnsiTheme="minorHAnsi" w:cstheme="minorHAnsi"/>
            <w:bCs/>
          </w:rPr>
          <w:t>https://www.dropbox.com/sh/re9jjkcl2b333tk/AABPPKWJgBtx9Y5lJ63v4jICa?dl=0</w:t>
        </w:r>
      </w:hyperlink>
    </w:p>
    <w:p w14:paraId="1F67F844" w14:textId="560D5D49" w:rsidR="00757ED3" w:rsidRDefault="00757ED3">
      <w:pPr>
        <w:rPr>
          <w:rFonts w:asciiTheme="minorHAnsi" w:hAnsiTheme="minorHAnsi" w:cstheme="minorHAnsi"/>
          <w:b/>
        </w:rPr>
      </w:pPr>
    </w:p>
    <w:p w14:paraId="59C08F76" w14:textId="12563BFC" w:rsidR="00185F43" w:rsidRPr="000013AE" w:rsidRDefault="00185F43">
      <w:pPr>
        <w:rPr>
          <w:rFonts w:asciiTheme="minorHAnsi" w:hAnsiTheme="minorHAnsi" w:cstheme="minorHAnsi"/>
          <w:b/>
        </w:rPr>
      </w:pPr>
      <w:r>
        <w:rPr>
          <w:rFonts w:asciiTheme="minorHAnsi" w:hAnsiTheme="minorHAnsi" w:cstheme="minorHAnsi"/>
          <w:b/>
        </w:rPr>
        <w:t>Photos de la proclamation</w:t>
      </w:r>
      <w:r w:rsidR="00C105B1">
        <w:rPr>
          <w:rFonts w:asciiTheme="minorHAnsi" w:hAnsiTheme="minorHAnsi" w:cstheme="minorHAnsi"/>
          <w:b/>
        </w:rPr>
        <w:t> :</w:t>
      </w:r>
      <w:r w:rsidR="009E4B72">
        <w:rPr>
          <w:rFonts w:asciiTheme="minorHAnsi" w:hAnsiTheme="minorHAnsi" w:cstheme="minorHAnsi"/>
          <w:b/>
        </w:rPr>
        <w:t xml:space="preserve"> </w:t>
      </w:r>
      <w:r w:rsidR="009E4B72" w:rsidRPr="009E4B72">
        <w:rPr>
          <w:rFonts w:asciiTheme="minorHAnsi" w:hAnsiTheme="minorHAnsi" w:cstheme="minorHAnsi"/>
          <w:bCs/>
        </w:rPr>
        <w:t>sur demand</w:t>
      </w:r>
      <w:r w:rsidR="009E4B72">
        <w:rPr>
          <w:rFonts w:asciiTheme="minorHAnsi" w:hAnsiTheme="minorHAnsi" w:cstheme="minorHAnsi"/>
          <w:bCs/>
        </w:rPr>
        <w:t>e, disponibles dès le 23.01</w:t>
      </w:r>
    </w:p>
    <w:p w14:paraId="36B597EA" w14:textId="77777777" w:rsidR="00185F43" w:rsidRDefault="00185F43">
      <w:pPr>
        <w:rPr>
          <w:rFonts w:asciiTheme="minorHAnsi" w:hAnsiTheme="minorHAnsi" w:cstheme="minorHAnsi"/>
          <w:b/>
        </w:rPr>
      </w:pPr>
    </w:p>
    <w:p w14:paraId="7C09FF94" w14:textId="270E3435" w:rsidR="00091919" w:rsidRPr="00245B56" w:rsidRDefault="00091919">
      <w:pPr>
        <w:rPr>
          <w:rFonts w:asciiTheme="minorHAnsi" w:hAnsiTheme="minorHAnsi" w:cstheme="minorHAnsi"/>
          <w:b/>
        </w:rPr>
      </w:pPr>
      <w:r w:rsidRPr="00245B56">
        <w:rPr>
          <w:rFonts w:asciiTheme="minorHAnsi" w:hAnsiTheme="minorHAnsi" w:cstheme="minorHAnsi"/>
          <w:b/>
        </w:rPr>
        <w:t xml:space="preserve">Contact presse pour toute </w:t>
      </w:r>
      <w:r w:rsidR="006373FB">
        <w:rPr>
          <w:rFonts w:asciiTheme="minorHAnsi" w:hAnsiTheme="minorHAnsi" w:cstheme="minorHAnsi"/>
          <w:b/>
        </w:rPr>
        <w:t>question</w:t>
      </w:r>
      <w:r w:rsidRPr="00245B56">
        <w:rPr>
          <w:rFonts w:asciiTheme="minorHAnsi" w:hAnsiTheme="minorHAnsi" w:cstheme="minorHAnsi"/>
          <w:b/>
        </w:rPr>
        <w:t xml:space="preserve"> ou</w:t>
      </w:r>
      <w:r w:rsidR="006373FB">
        <w:rPr>
          <w:rFonts w:asciiTheme="minorHAnsi" w:hAnsiTheme="minorHAnsi" w:cstheme="minorHAnsi"/>
          <w:b/>
        </w:rPr>
        <w:t xml:space="preserve"> demande </w:t>
      </w:r>
      <w:r w:rsidR="006373FB" w:rsidRPr="006373FB">
        <w:rPr>
          <w:rFonts w:asciiTheme="minorHAnsi" w:hAnsiTheme="minorHAnsi" w:cstheme="minorHAnsi"/>
          <w:b/>
          <w:lang w:val="fr-FR"/>
        </w:rPr>
        <w:t>d’</w:t>
      </w:r>
      <w:r w:rsidRPr="006373FB">
        <w:rPr>
          <w:rFonts w:asciiTheme="minorHAnsi" w:hAnsiTheme="minorHAnsi" w:cstheme="minorHAnsi"/>
          <w:b/>
          <w:lang w:val="fr-FR"/>
        </w:rPr>
        <w:t>interview</w:t>
      </w:r>
      <w:r w:rsidRPr="00245B56">
        <w:rPr>
          <w:rFonts w:asciiTheme="minorHAnsi" w:hAnsiTheme="minorHAnsi" w:cstheme="minorHAnsi"/>
          <w:b/>
        </w:rPr>
        <w:t> </w:t>
      </w:r>
      <w:r w:rsidR="00185F43">
        <w:rPr>
          <w:rFonts w:asciiTheme="minorHAnsi" w:hAnsiTheme="minorHAnsi" w:cstheme="minorHAnsi"/>
          <w:b/>
        </w:rPr>
        <w:t xml:space="preserve">de Benoît </w:t>
      </w:r>
      <w:proofErr w:type="spellStart"/>
      <w:r w:rsidR="00185F43">
        <w:rPr>
          <w:rFonts w:asciiTheme="minorHAnsi" w:hAnsiTheme="minorHAnsi" w:cstheme="minorHAnsi"/>
          <w:b/>
        </w:rPr>
        <w:t>Derenne</w:t>
      </w:r>
      <w:proofErr w:type="spellEnd"/>
      <w:r w:rsidRPr="00245B56">
        <w:rPr>
          <w:rFonts w:asciiTheme="minorHAnsi" w:hAnsiTheme="minorHAnsi" w:cstheme="minorHAnsi"/>
          <w:b/>
        </w:rPr>
        <w:t>:</w:t>
      </w:r>
    </w:p>
    <w:p w14:paraId="33C6C2CF" w14:textId="1150A1AB" w:rsidR="00091919" w:rsidRDefault="00091919">
      <w:pPr>
        <w:rPr>
          <w:rFonts w:asciiTheme="minorHAnsi" w:hAnsiTheme="minorHAnsi" w:cstheme="minorHAnsi"/>
        </w:rPr>
      </w:pPr>
      <w:r w:rsidRPr="00245B56">
        <w:rPr>
          <w:rFonts w:asciiTheme="minorHAnsi" w:hAnsiTheme="minorHAnsi" w:cstheme="minorHAnsi"/>
        </w:rPr>
        <w:t>Fondation pour les Générations Futures</w:t>
      </w:r>
    </w:p>
    <w:p w14:paraId="5A746955" w14:textId="2D7156A5" w:rsidR="00091919" w:rsidRPr="009E4B72" w:rsidRDefault="00185F43">
      <w:pPr>
        <w:rPr>
          <w:rStyle w:val="Lienhypertexte"/>
          <w:rFonts w:asciiTheme="minorHAnsi" w:hAnsiTheme="minorHAnsi" w:cstheme="minorHAnsi"/>
          <w:color w:val="auto"/>
          <w:u w:val="none"/>
        </w:rPr>
      </w:pPr>
      <w:r w:rsidRPr="00245B56">
        <w:rPr>
          <w:rFonts w:asciiTheme="minorHAnsi" w:hAnsiTheme="minorHAnsi" w:cstheme="minorHAnsi"/>
        </w:rPr>
        <w:t>Cécile Purnode</w:t>
      </w:r>
      <w:r w:rsidR="009E4B72">
        <w:rPr>
          <w:rFonts w:asciiTheme="minorHAnsi" w:hAnsiTheme="minorHAnsi" w:cstheme="minorHAnsi"/>
        </w:rPr>
        <w:t xml:space="preserve">, </w:t>
      </w:r>
      <w:r>
        <w:rPr>
          <w:rFonts w:asciiTheme="minorHAnsi" w:hAnsiTheme="minorHAnsi" w:cstheme="minorHAnsi"/>
        </w:rPr>
        <w:t>Responsable Communication</w:t>
      </w:r>
      <w:r w:rsidR="009E4B72">
        <w:rPr>
          <w:rFonts w:asciiTheme="minorHAnsi" w:hAnsiTheme="minorHAnsi" w:cstheme="minorHAnsi"/>
        </w:rPr>
        <w:t xml:space="preserve">, </w:t>
      </w:r>
      <w:r w:rsidR="00872AB3" w:rsidRPr="00245B56">
        <w:rPr>
          <w:rFonts w:asciiTheme="minorHAnsi" w:hAnsiTheme="minorHAnsi" w:cstheme="minorHAnsi"/>
        </w:rPr>
        <w:t>04</w:t>
      </w:r>
      <w:r w:rsidR="00A9453F" w:rsidRPr="00245B56">
        <w:rPr>
          <w:rFonts w:asciiTheme="minorHAnsi" w:hAnsiTheme="minorHAnsi" w:cstheme="minorHAnsi"/>
        </w:rPr>
        <w:t>79</w:t>
      </w:r>
      <w:r w:rsidR="00872AB3" w:rsidRPr="00245B56">
        <w:rPr>
          <w:rFonts w:asciiTheme="minorHAnsi" w:hAnsiTheme="minorHAnsi" w:cstheme="minorHAnsi"/>
        </w:rPr>
        <w:t xml:space="preserve"> </w:t>
      </w:r>
      <w:r w:rsidR="00A9453F" w:rsidRPr="00245B56">
        <w:rPr>
          <w:rFonts w:asciiTheme="minorHAnsi" w:hAnsiTheme="minorHAnsi" w:cstheme="minorHAnsi"/>
        </w:rPr>
        <w:t>52 69</w:t>
      </w:r>
      <w:r w:rsidR="00872AB3" w:rsidRPr="00245B56">
        <w:rPr>
          <w:rFonts w:asciiTheme="minorHAnsi" w:hAnsiTheme="minorHAnsi" w:cstheme="minorHAnsi"/>
        </w:rPr>
        <w:t xml:space="preserve"> </w:t>
      </w:r>
      <w:r w:rsidR="00A9453F" w:rsidRPr="00245B56">
        <w:rPr>
          <w:rFonts w:asciiTheme="minorHAnsi" w:hAnsiTheme="minorHAnsi" w:cstheme="minorHAnsi"/>
        </w:rPr>
        <w:t>11</w:t>
      </w:r>
      <w:r w:rsidR="00091919" w:rsidRPr="00245B56">
        <w:rPr>
          <w:rFonts w:asciiTheme="minorHAnsi" w:hAnsiTheme="minorHAnsi" w:cstheme="minorHAnsi"/>
        </w:rPr>
        <w:t xml:space="preserve"> </w:t>
      </w:r>
      <w:hyperlink r:id="rId11" w:history="1">
        <w:r w:rsidR="009E4B72" w:rsidRPr="00725B79">
          <w:rPr>
            <w:rStyle w:val="Lienhypertexte"/>
            <w:rFonts w:asciiTheme="minorHAnsi" w:hAnsiTheme="minorHAnsi" w:cstheme="minorHAnsi"/>
          </w:rPr>
          <w:t>c.purnode@fgf.be</w:t>
        </w:r>
      </w:hyperlink>
    </w:p>
    <w:p w14:paraId="2E3BB6E5" w14:textId="43E43446" w:rsidR="006373FB" w:rsidRDefault="006373FB">
      <w:pPr>
        <w:rPr>
          <w:rFonts w:asciiTheme="minorHAnsi" w:hAnsiTheme="minorHAnsi" w:cstheme="minorHAnsi"/>
        </w:rPr>
      </w:pPr>
    </w:p>
    <w:p w14:paraId="321F17D4" w14:textId="3E1CBA4F" w:rsidR="006373FB" w:rsidRDefault="009E4B72" w:rsidP="009E4B72">
      <w:pPr>
        <w:rPr>
          <w:rFonts w:asciiTheme="minorHAnsi" w:hAnsiTheme="minorHAnsi" w:cstheme="minorHAnsi"/>
        </w:rPr>
      </w:pPr>
      <w:r>
        <w:rPr>
          <w:rFonts w:asciiTheme="minorHAnsi" w:hAnsiTheme="minorHAnsi" w:cstheme="minorHAnsi"/>
        </w:rPr>
        <w:t>Siège de la Fondation pour les Générations Futures : 4 rue de l’Arsenal, 5000 Namur</w:t>
      </w:r>
    </w:p>
    <w:p w14:paraId="76967E65" w14:textId="14884FA1" w:rsidR="009E4B72" w:rsidRPr="008C4A4D" w:rsidRDefault="009E4B72" w:rsidP="009E4B72">
      <w:pPr>
        <w:rPr>
          <w:rFonts w:asciiTheme="minorHAnsi" w:hAnsiTheme="minorHAnsi" w:cstheme="minorHAnsi"/>
        </w:rPr>
      </w:pPr>
      <w:r>
        <w:rPr>
          <w:rFonts w:asciiTheme="minorHAnsi" w:hAnsiTheme="minorHAnsi" w:cstheme="minorHAnsi"/>
        </w:rPr>
        <w:t xml:space="preserve">Bureaux bruxellois : </w:t>
      </w:r>
      <w:proofErr w:type="spellStart"/>
      <w:r>
        <w:rPr>
          <w:rFonts w:asciiTheme="minorHAnsi" w:hAnsiTheme="minorHAnsi" w:cstheme="minorHAnsi"/>
        </w:rPr>
        <w:t>Mundo</w:t>
      </w:r>
      <w:proofErr w:type="spellEnd"/>
      <w:r>
        <w:rPr>
          <w:rFonts w:asciiTheme="minorHAnsi" w:hAnsiTheme="minorHAnsi" w:cstheme="minorHAnsi"/>
        </w:rPr>
        <w:t>-J, 10 rue de l’Industrie, 1000 Bruxelles</w:t>
      </w:r>
    </w:p>
    <w:sectPr w:rsidR="009E4B72" w:rsidRPr="008C4A4D" w:rsidSect="00235F43">
      <w:headerReference w:type="default" r:id="rId12"/>
      <w:footerReference w:type="even" r:id="rId13"/>
      <w:footerReference w:type="default" r:id="rId14"/>
      <w:pgSz w:w="11900" w:h="16840"/>
      <w:pgMar w:top="1954" w:right="1418" w:bottom="1701" w:left="1418" w:header="127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E3EB5" w14:textId="77777777" w:rsidR="001B37BB" w:rsidRDefault="001B37BB" w:rsidP="009877F8">
      <w:r>
        <w:separator/>
      </w:r>
    </w:p>
  </w:endnote>
  <w:endnote w:type="continuationSeparator" w:id="0">
    <w:p w14:paraId="4ACEE01A" w14:textId="77777777" w:rsidR="001B37BB" w:rsidRDefault="001B37BB"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CBF3" w14:textId="77777777" w:rsidR="000E1F1E" w:rsidRPr="002E3663"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2E3663">
      <w:rPr>
        <w:rStyle w:val="Numrodepage"/>
        <w:sz w:val="20"/>
        <w:szCs w:val="20"/>
        <w:lang w:val="en-US"/>
      </w:rPr>
      <w:instrText xml:space="preserve">PAGE  </w:instrText>
    </w:r>
    <w:r w:rsidRPr="00AA2834">
      <w:rPr>
        <w:rStyle w:val="Numrodepage"/>
        <w:sz w:val="20"/>
        <w:szCs w:val="20"/>
      </w:rPr>
      <w:fldChar w:fldCharType="separate"/>
    </w:r>
    <w:r w:rsidR="005508E2" w:rsidRPr="002E3663">
      <w:rPr>
        <w:rStyle w:val="Numrodepage"/>
        <w:noProof/>
        <w:sz w:val="20"/>
        <w:szCs w:val="20"/>
        <w:lang w:val="en-US"/>
      </w:rPr>
      <w:t>1</w:t>
    </w:r>
    <w:r w:rsidRPr="00AA2834">
      <w:rPr>
        <w:rStyle w:val="Numrodepage"/>
        <w:sz w:val="20"/>
        <w:szCs w:val="20"/>
      </w:rPr>
      <w:fldChar w:fldCharType="end"/>
    </w:r>
  </w:p>
  <w:p w14:paraId="495CFCD6" w14:textId="6DC6DC3B" w:rsidR="000E1F1E" w:rsidRPr="00640255" w:rsidRDefault="000E1F1E" w:rsidP="00AC48EF">
    <w:pPr>
      <w:pStyle w:val="Pieddepage"/>
      <w:tabs>
        <w:tab w:val="clear" w:pos="4536"/>
        <w:tab w:val="clear" w:pos="9072"/>
        <w:tab w:val="left" w:pos="5245"/>
        <w:tab w:val="right" w:pos="9639"/>
      </w:tabs>
      <w:ind w:right="-426"/>
      <w:rPr>
        <w:sz w:val="16"/>
        <w:szCs w:val="16"/>
        <w:lang w:val="en-US"/>
      </w:rPr>
    </w:pPr>
    <w:r w:rsidRPr="00640255">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CF329" w14:textId="77777777" w:rsidR="001B37BB" w:rsidRDefault="001B37BB" w:rsidP="009877F8">
      <w:r>
        <w:separator/>
      </w:r>
    </w:p>
  </w:footnote>
  <w:footnote w:type="continuationSeparator" w:id="0">
    <w:p w14:paraId="3E37C97B" w14:textId="77777777" w:rsidR="001B37BB" w:rsidRDefault="001B37BB"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72F5" w14:textId="669C1618" w:rsidR="007E1C70" w:rsidRDefault="006373FB">
    <w:pPr>
      <w:pStyle w:val="En-tte"/>
    </w:pPr>
    <w:r>
      <w:rPr>
        <w:noProof/>
        <w:lang w:eastAsia="fr-FR"/>
      </w:rPr>
      <w:drawing>
        <wp:anchor distT="0" distB="0" distL="114300" distR="114300" simplePos="0" relativeHeight="251663360" behindDoc="0" locked="0" layoutInCell="1" allowOverlap="1" wp14:anchorId="295629B6" wp14:editId="6F4F162F">
          <wp:simplePos x="0" y="0"/>
          <wp:positionH relativeFrom="margin">
            <wp:posOffset>3671570</wp:posOffset>
          </wp:positionH>
          <wp:positionV relativeFrom="margin">
            <wp:posOffset>-903605</wp:posOffset>
          </wp:positionV>
          <wp:extent cx="2700655" cy="524510"/>
          <wp:effectExtent l="0" t="0" r="4445"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700655" cy="524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5270F"/>
    <w:multiLevelType w:val="hybridMultilevel"/>
    <w:tmpl w:val="3E34BF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2E530AB"/>
    <w:multiLevelType w:val="hybridMultilevel"/>
    <w:tmpl w:val="D59C8166"/>
    <w:lvl w:ilvl="0" w:tplc="3AAAE6A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1075B3"/>
    <w:multiLevelType w:val="hybridMultilevel"/>
    <w:tmpl w:val="02C0E7CE"/>
    <w:lvl w:ilvl="0" w:tplc="4998A436">
      <w:start w:val="1"/>
      <w:numFmt w:val="bullet"/>
      <w:pStyle w:val="Titre4"/>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323CFA"/>
    <w:multiLevelType w:val="hybridMultilevel"/>
    <w:tmpl w:val="3C8ACBF0"/>
    <w:lvl w:ilvl="0" w:tplc="C1F2EF8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13AE"/>
    <w:rsid w:val="00003D99"/>
    <w:rsid w:val="0001316E"/>
    <w:rsid w:val="00014E4D"/>
    <w:rsid w:val="000153ED"/>
    <w:rsid w:val="00016522"/>
    <w:rsid w:val="000166E5"/>
    <w:rsid w:val="00020711"/>
    <w:rsid w:val="0002084E"/>
    <w:rsid w:val="000217E9"/>
    <w:rsid w:val="00021E81"/>
    <w:rsid w:val="00022DA0"/>
    <w:rsid w:val="00023FB1"/>
    <w:rsid w:val="000258E3"/>
    <w:rsid w:val="00030BE1"/>
    <w:rsid w:val="00032C9A"/>
    <w:rsid w:val="0003406D"/>
    <w:rsid w:val="00036C21"/>
    <w:rsid w:val="00037151"/>
    <w:rsid w:val="00047EEA"/>
    <w:rsid w:val="00051D51"/>
    <w:rsid w:val="00057597"/>
    <w:rsid w:val="00062DCD"/>
    <w:rsid w:val="00063366"/>
    <w:rsid w:val="00066236"/>
    <w:rsid w:val="000666A2"/>
    <w:rsid w:val="0006776A"/>
    <w:rsid w:val="00071E0C"/>
    <w:rsid w:val="00072145"/>
    <w:rsid w:val="0009084F"/>
    <w:rsid w:val="00091919"/>
    <w:rsid w:val="00091E35"/>
    <w:rsid w:val="00093D99"/>
    <w:rsid w:val="00094BB1"/>
    <w:rsid w:val="00097EE9"/>
    <w:rsid w:val="00097F15"/>
    <w:rsid w:val="000A7CD8"/>
    <w:rsid w:val="000B0D07"/>
    <w:rsid w:val="000B51BE"/>
    <w:rsid w:val="000B7044"/>
    <w:rsid w:val="000C2953"/>
    <w:rsid w:val="000C3F67"/>
    <w:rsid w:val="000C5697"/>
    <w:rsid w:val="000C5D36"/>
    <w:rsid w:val="000E16F9"/>
    <w:rsid w:val="000E1F1E"/>
    <w:rsid w:val="000E22A8"/>
    <w:rsid w:val="000E40A8"/>
    <w:rsid w:val="000E4A2E"/>
    <w:rsid w:val="000F25A5"/>
    <w:rsid w:val="000F4019"/>
    <w:rsid w:val="00102144"/>
    <w:rsid w:val="001037BA"/>
    <w:rsid w:val="0010765C"/>
    <w:rsid w:val="00110243"/>
    <w:rsid w:val="001109D4"/>
    <w:rsid w:val="00112C27"/>
    <w:rsid w:val="001176B8"/>
    <w:rsid w:val="0012372B"/>
    <w:rsid w:val="001248ED"/>
    <w:rsid w:val="00127181"/>
    <w:rsid w:val="00133E40"/>
    <w:rsid w:val="00135A83"/>
    <w:rsid w:val="001362B7"/>
    <w:rsid w:val="0013691E"/>
    <w:rsid w:val="00155DC2"/>
    <w:rsid w:val="00162504"/>
    <w:rsid w:val="00162AA2"/>
    <w:rsid w:val="001638FA"/>
    <w:rsid w:val="00164C3B"/>
    <w:rsid w:val="001653B9"/>
    <w:rsid w:val="00167535"/>
    <w:rsid w:val="00171647"/>
    <w:rsid w:val="00174C94"/>
    <w:rsid w:val="001776FD"/>
    <w:rsid w:val="00185F43"/>
    <w:rsid w:val="00186F26"/>
    <w:rsid w:val="0019392A"/>
    <w:rsid w:val="00196BFD"/>
    <w:rsid w:val="001A05C4"/>
    <w:rsid w:val="001A1B97"/>
    <w:rsid w:val="001A1D22"/>
    <w:rsid w:val="001B08F2"/>
    <w:rsid w:val="001B37BB"/>
    <w:rsid w:val="001C64D4"/>
    <w:rsid w:val="001D18B1"/>
    <w:rsid w:val="001D526C"/>
    <w:rsid w:val="001D6E79"/>
    <w:rsid w:val="001D7372"/>
    <w:rsid w:val="001E7873"/>
    <w:rsid w:val="001F4823"/>
    <w:rsid w:val="001F71CE"/>
    <w:rsid w:val="00204896"/>
    <w:rsid w:val="00213A25"/>
    <w:rsid w:val="002225E1"/>
    <w:rsid w:val="00227C14"/>
    <w:rsid w:val="00234869"/>
    <w:rsid w:val="00235F43"/>
    <w:rsid w:val="00245B56"/>
    <w:rsid w:val="0025120D"/>
    <w:rsid w:val="002523D6"/>
    <w:rsid w:val="00256A3F"/>
    <w:rsid w:val="00256AD9"/>
    <w:rsid w:val="00257013"/>
    <w:rsid w:val="0025756A"/>
    <w:rsid w:val="00262FE2"/>
    <w:rsid w:val="00266ABB"/>
    <w:rsid w:val="00271DC3"/>
    <w:rsid w:val="002725C7"/>
    <w:rsid w:val="002867C5"/>
    <w:rsid w:val="00287655"/>
    <w:rsid w:val="00290331"/>
    <w:rsid w:val="00294BFD"/>
    <w:rsid w:val="00296E18"/>
    <w:rsid w:val="00297A6D"/>
    <w:rsid w:val="002A407F"/>
    <w:rsid w:val="002A79BD"/>
    <w:rsid w:val="002B1161"/>
    <w:rsid w:val="002C084D"/>
    <w:rsid w:val="002C0B9E"/>
    <w:rsid w:val="002C2930"/>
    <w:rsid w:val="002C43D0"/>
    <w:rsid w:val="002D22D8"/>
    <w:rsid w:val="002D78A8"/>
    <w:rsid w:val="002E3663"/>
    <w:rsid w:val="002E3C0C"/>
    <w:rsid w:val="002F7347"/>
    <w:rsid w:val="002F74FE"/>
    <w:rsid w:val="00301510"/>
    <w:rsid w:val="003120FA"/>
    <w:rsid w:val="00313B23"/>
    <w:rsid w:val="003152E4"/>
    <w:rsid w:val="00316494"/>
    <w:rsid w:val="00316503"/>
    <w:rsid w:val="00321B80"/>
    <w:rsid w:val="00323A92"/>
    <w:rsid w:val="00323EC6"/>
    <w:rsid w:val="003279AD"/>
    <w:rsid w:val="00330CE9"/>
    <w:rsid w:val="003376BE"/>
    <w:rsid w:val="003414F0"/>
    <w:rsid w:val="00342770"/>
    <w:rsid w:val="00351B8A"/>
    <w:rsid w:val="00351BCE"/>
    <w:rsid w:val="00356767"/>
    <w:rsid w:val="003608E6"/>
    <w:rsid w:val="003664B7"/>
    <w:rsid w:val="003715BD"/>
    <w:rsid w:val="00372CDA"/>
    <w:rsid w:val="0037395F"/>
    <w:rsid w:val="00373E8F"/>
    <w:rsid w:val="00380089"/>
    <w:rsid w:val="00380AA6"/>
    <w:rsid w:val="00380C95"/>
    <w:rsid w:val="003854A9"/>
    <w:rsid w:val="003931D3"/>
    <w:rsid w:val="00397168"/>
    <w:rsid w:val="003A74C5"/>
    <w:rsid w:val="003B1D55"/>
    <w:rsid w:val="003B27CF"/>
    <w:rsid w:val="003B30E3"/>
    <w:rsid w:val="003C3F6B"/>
    <w:rsid w:val="003C5C65"/>
    <w:rsid w:val="003C77C7"/>
    <w:rsid w:val="003C7930"/>
    <w:rsid w:val="003D44CD"/>
    <w:rsid w:val="003E08CB"/>
    <w:rsid w:val="003E136B"/>
    <w:rsid w:val="003E6060"/>
    <w:rsid w:val="003E7FD2"/>
    <w:rsid w:val="003F169D"/>
    <w:rsid w:val="003F623D"/>
    <w:rsid w:val="00405AF3"/>
    <w:rsid w:val="00406A2F"/>
    <w:rsid w:val="0041137B"/>
    <w:rsid w:val="004162C9"/>
    <w:rsid w:val="00420044"/>
    <w:rsid w:val="00421C86"/>
    <w:rsid w:val="004239C5"/>
    <w:rsid w:val="00426C89"/>
    <w:rsid w:val="00432771"/>
    <w:rsid w:val="00432AC0"/>
    <w:rsid w:val="004412A9"/>
    <w:rsid w:val="00443D08"/>
    <w:rsid w:val="00443F4E"/>
    <w:rsid w:val="0044403F"/>
    <w:rsid w:val="00445EDD"/>
    <w:rsid w:val="00447591"/>
    <w:rsid w:val="00447C66"/>
    <w:rsid w:val="00455636"/>
    <w:rsid w:val="00470A8B"/>
    <w:rsid w:val="00471AE7"/>
    <w:rsid w:val="0047303A"/>
    <w:rsid w:val="00473044"/>
    <w:rsid w:val="004745CE"/>
    <w:rsid w:val="004753A7"/>
    <w:rsid w:val="004766C5"/>
    <w:rsid w:val="00490CA9"/>
    <w:rsid w:val="00496961"/>
    <w:rsid w:val="004A08F2"/>
    <w:rsid w:val="004A3661"/>
    <w:rsid w:val="004A38FE"/>
    <w:rsid w:val="004A43AA"/>
    <w:rsid w:val="004A466A"/>
    <w:rsid w:val="004A6ECA"/>
    <w:rsid w:val="004B25DC"/>
    <w:rsid w:val="004B28C7"/>
    <w:rsid w:val="004B67BA"/>
    <w:rsid w:val="004C2CD2"/>
    <w:rsid w:val="004C684E"/>
    <w:rsid w:val="004D0848"/>
    <w:rsid w:val="004D0D1B"/>
    <w:rsid w:val="004D3FBE"/>
    <w:rsid w:val="004E0796"/>
    <w:rsid w:val="004E3003"/>
    <w:rsid w:val="004E4A54"/>
    <w:rsid w:val="004E78E1"/>
    <w:rsid w:val="004E7E08"/>
    <w:rsid w:val="005045C3"/>
    <w:rsid w:val="00507E1E"/>
    <w:rsid w:val="00513232"/>
    <w:rsid w:val="00513F72"/>
    <w:rsid w:val="00515628"/>
    <w:rsid w:val="00515AE8"/>
    <w:rsid w:val="005219AB"/>
    <w:rsid w:val="00526822"/>
    <w:rsid w:val="0052718C"/>
    <w:rsid w:val="00535DA3"/>
    <w:rsid w:val="00544B2E"/>
    <w:rsid w:val="005508E2"/>
    <w:rsid w:val="00556009"/>
    <w:rsid w:val="0055607F"/>
    <w:rsid w:val="00561AAA"/>
    <w:rsid w:val="00562DBE"/>
    <w:rsid w:val="005732D3"/>
    <w:rsid w:val="005750D5"/>
    <w:rsid w:val="0058036B"/>
    <w:rsid w:val="00585C93"/>
    <w:rsid w:val="00587557"/>
    <w:rsid w:val="005A3BF5"/>
    <w:rsid w:val="005A618A"/>
    <w:rsid w:val="005B0987"/>
    <w:rsid w:val="005B2560"/>
    <w:rsid w:val="005B5286"/>
    <w:rsid w:val="005B53F1"/>
    <w:rsid w:val="005B68EA"/>
    <w:rsid w:val="005B7280"/>
    <w:rsid w:val="005C229C"/>
    <w:rsid w:val="005C2D20"/>
    <w:rsid w:val="005D1E04"/>
    <w:rsid w:val="005D2B7C"/>
    <w:rsid w:val="005D411F"/>
    <w:rsid w:val="005D4CA5"/>
    <w:rsid w:val="005D5C52"/>
    <w:rsid w:val="005D6C0B"/>
    <w:rsid w:val="005E115F"/>
    <w:rsid w:val="005F32D9"/>
    <w:rsid w:val="00603FB7"/>
    <w:rsid w:val="006046A9"/>
    <w:rsid w:val="0060627B"/>
    <w:rsid w:val="0061274E"/>
    <w:rsid w:val="00623513"/>
    <w:rsid w:val="00623661"/>
    <w:rsid w:val="0063104E"/>
    <w:rsid w:val="00631E4E"/>
    <w:rsid w:val="006373FB"/>
    <w:rsid w:val="00640255"/>
    <w:rsid w:val="006553CC"/>
    <w:rsid w:val="0065753E"/>
    <w:rsid w:val="00660D79"/>
    <w:rsid w:val="0066328C"/>
    <w:rsid w:val="00666DC2"/>
    <w:rsid w:val="00667520"/>
    <w:rsid w:val="0067294A"/>
    <w:rsid w:val="00681907"/>
    <w:rsid w:val="006872D6"/>
    <w:rsid w:val="00687511"/>
    <w:rsid w:val="00691320"/>
    <w:rsid w:val="00693712"/>
    <w:rsid w:val="00696571"/>
    <w:rsid w:val="006B0BE6"/>
    <w:rsid w:val="006B6601"/>
    <w:rsid w:val="006C0EA9"/>
    <w:rsid w:val="006C1175"/>
    <w:rsid w:val="006C4DDB"/>
    <w:rsid w:val="006C7308"/>
    <w:rsid w:val="006D3E83"/>
    <w:rsid w:val="006D4815"/>
    <w:rsid w:val="006E2AAD"/>
    <w:rsid w:val="006E5E7F"/>
    <w:rsid w:val="006E70B4"/>
    <w:rsid w:val="006F1A89"/>
    <w:rsid w:val="006F46AC"/>
    <w:rsid w:val="006F4F70"/>
    <w:rsid w:val="0071126C"/>
    <w:rsid w:val="00711503"/>
    <w:rsid w:val="007119AB"/>
    <w:rsid w:val="00712C20"/>
    <w:rsid w:val="00715ED5"/>
    <w:rsid w:val="00721305"/>
    <w:rsid w:val="00722AB3"/>
    <w:rsid w:val="00723F74"/>
    <w:rsid w:val="00725D0B"/>
    <w:rsid w:val="00726B6E"/>
    <w:rsid w:val="0072739B"/>
    <w:rsid w:val="00730BCD"/>
    <w:rsid w:val="0073228C"/>
    <w:rsid w:val="0073510C"/>
    <w:rsid w:val="00736787"/>
    <w:rsid w:val="007375A2"/>
    <w:rsid w:val="00742F30"/>
    <w:rsid w:val="00742FE5"/>
    <w:rsid w:val="007455A7"/>
    <w:rsid w:val="00755EE8"/>
    <w:rsid w:val="0075762D"/>
    <w:rsid w:val="00757ED3"/>
    <w:rsid w:val="00762C6B"/>
    <w:rsid w:val="00762F84"/>
    <w:rsid w:val="00765E78"/>
    <w:rsid w:val="00766D8F"/>
    <w:rsid w:val="00766EC2"/>
    <w:rsid w:val="00775121"/>
    <w:rsid w:val="00775DB7"/>
    <w:rsid w:val="0077720E"/>
    <w:rsid w:val="00780E5D"/>
    <w:rsid w:val="0078502A"/>
    <w:rsid w:val="007940E6"/>
    <w:rsid w:val="00795A3F"/>
    <w:rsid w:val="0079604D"/>
    <w:rsid w:val="007A2FB6"/>
    <w:rsid w:val="007A5ABD"/>
    <w:rsid w:val="007A673E"/>
    <w:rsid w:val="007B1411"/>
    <w:rsid w:val="007B649D"/>
    <w:rsid w:val="007C1265"/>
    <w:rsid w:val="007C26BA"/>
    <w:rsid w:val="007C414F"/>
    <w:rsid w:val="007C4ECF"/>
    <w:rsid w:val="007C6DCD"/>
    <w:rsid w:val="007C760E"/>
    <w:rsid w:val="007D1A32"/>
    <w:rsid w:val="007D3745"/>
    <w:rsid w:val="007E1C70"/>
    <w:rsid w:val="007E265D"/>
    <w:rsid w:val="007E5991"/>
    <w:rsid w:val="007E79F2"/>
    <w:rsid w:val="007F07E7"/>
    <w:rsid w:val="007F277C"/>
    <w:rsid w:val="007F712F"/>
    <w:rsid w:val="007F7875"/>
    <w:rsid w:val="00800DC0"/>
    <w:rsid w:val="00804997"/>
    <w:rsid w:val="00805932"/>
    <w:rsid w:val="0080729F"/>
    <w:rsid w:val="008073F6"/>
    <w:rsid w:val="0081309F"/>
    <w:rsid w:val="008220E4"/>
    <w:rsid w:val="0082369B"/>
    <w:rsid w:val="0082426E"/>
    <w:rsid w:val="00830581"/>
    <w:rsid w:val="00836FCC"/>
    <w:rsid w:val="00837A8D"/>
    <w:rsid w:val="008411FD"/>
    <w:rsid w:val="00841B5B"/>
    <w:rsid w:val="008422F4"/>
    <w:rsid w:val="008467A4"/>
    <w:rsid w:val="0085140A"/>
    <w:rsid w:val="00852792"/>
    <w:rsid w:val="008566CD"/>
    <w:rsid w:val="0086085D"/>
    <w:rsid w:val="00865C56"/>
    <w:rsid w:val="00872AB3"/>
    <w:rsid w:val="00872B13"/>
    <w:rsid w:val="00873D4F"/>
    <w:rsid w:val="00874EFC"/>
    <w:rsid w:val="00876FA1"/>
    <w:rsid w:val="00880D34"/>
    <w:rsid w:val="008908E6"/>
    <w:rsid w:val="00892FA5"/>
    <w:rsid w:val="0089549A"/>
    <w:rsid w:val="008A7B5B"/>
    <w:rsid w:val="008B256E"/>
    <w:rsid w:val="008B4430"/>
    <w:rsid w:val="008B585B"/>
    <w:rsid w:val="008B5C62"/>
    <w:rsid w:val="008B673F"/>
    <w:rsid w:val="008B74AA"/>
    <w:rsid w:val="008C0E9F"/>
    <w:rsid w:val="008C225A"/>
    <w:rsid w:val="008C4A4D"/>
    <w:rsid w:val="008C638D"/>
    <w:rsid w:val="008C78B9"/>
    <w:rsid w:val="008D5EA2"/>
    <w:rsid w:val="008D6AA3"/>
    <w:rsid w:val="008E5BFD"/>
    <w:rsid w:val="008F2AA3"/>
    <w:rsid w:val="008F6A93"/>
    <w:rsid w:val="00914374"/>
    <w:rsid w:val="00916F43"/>
    <w:rsid w:val="00922B2D"/>
    <w:rsid w:val="00924373"/>
    <w:rsid w:val="009301C9"/>
    <w:rsid w:val="0093102C"/>
    <w:rsid w:val="0094590F"/>
    <w:rsid w:val="00945F6A"/>
    <w:rsid w:val="00953715"/>
    <w:rsid w:val="00953E87"/>
    <w:rsid w:val="00972086"/>
    <w:rsid w:val="00974707"/>
    <w:rsid w:val="0097560B"/>
    <w:rsid w:val="00982217"/>
    <w:rsid w:val="00983512"/>
    <w:rsid w:val="0098713F"/>
    <w:rsid w:val="009877F8"/>
    <w:rsid w:val="00992462"/>
    <w:rsid w:val="009955C0"/>
    <w:rsid w:val="009A631E"/>
    <w:rsid w:val="009A7498"/>
    <w:rsid w:val="009A74CB"/>
    <w:rsid w:val="009B13FA"/>
    <w:rsid w:val="009B2A34"/>
    <w:rsid w:val="009B424F"/>
    <w:rsid w:val="009B4704"/>
    <w:rsid w:val="009B4A63"/>
    <w:rsid w:val="009B5652"/>
    <w:rsid w:val="009C15E4"/>
    <w:rsid w:val="009C2676"/>
    <w:rsid w:val="009D27A2"/>
    <w:rsid w:val="009D4FAC"/>
    <w:rsid w:val="009D4FE8"/>
    <w:rsid w:val="009D7219"/>
    <w:rsid w:val="009E0ABA"/>
    <w:rsid w:val="009E4675"/>
    <w:rsid w:val="009E4B72"/>
    <w:rsid w:val="009E6AAB"/>
    <w:rsid w:val="009F399C"/>
    <w:rsid w:val="00A04873"/>
    <w:rsid w:val="00A140A6"/>
    <w:rsid w:val="00A15B64"/>
    <w:rsid w:val="00A27624"/>
    <w:rsid w:val="00A325B9"/>
    <w:rsid w:val="00A35205"/>
    <w:rsid w:val="00A4012D"/>
    <w:rsid w:val="00A419D1"/>
    <w:rsid w:val="00A512C5"/>
    <w:rsid w:val="00A54411"/>
    <w:rsid w:val="00A550FA"/>
    <w:rsid w:val="00A55B9A"/>
    <w:rsid w:val="00A61527"/>
    <w:rsid w:val="00A644DF"/>
    <w:rsid w:val="00A76D1F"/>
    <w:rsid w:val="00A834C4"/>
    <w:rsid w:val="00A85223"/>
    <w:rsid w:val="00A87801"/>
    <w:rsid w:val="00A90002"/>
    <w:rsid w:val="00A93855"/>
    <w:rsid w:val="00A9453F"/>
    <w:rsid w:val="00AA1C2C"/>
    <w:rsid w:val="00AA2834"/>
    <w:rsid w:val="00AA4004"/>
    <w:rsid w:val="00AA51EE"/>
    <w:rsid w:val="00AA53B7"/>
    <w:rsid w:val="00AA63EB"/>
    <w:rsid w:val="00AB1F04"/>
    <w:rsid w:val="00AC0302"/>
    <w:rsid w:val="00AC231F"/>
    <w:rsid w:val="00AC3E1F"/>
    <w:rsid w:val="00AC48EF"/>
    <w:rsid w:val="00AD47E9"/>
    <w:rsid w:val="00AE2403"/>
    <w:rsid w:val="00AE341B"/>
    <w:rsid w:val="00AE392E"/>
    <w:rsid w:val="00AE5455"/>
    <w:rsid w:val="00AF0748"/>
    <w:rsid w:val="00AF4143"/>
    <w:rsid w:val="00AF4591"/>
    <w:rsid w:val="00AF660F"/>
    <w:rsid w:val="00B03DD7"/>
    <w:rsid w:val="00B0448B"/>
    <w:rsid w:val="00B13882"/>
    <w:rsid w:val="00B151BF"/>
    <w:rsid w:val="00B17D27"/>
    <w:rsid w:val="00B2090F"/>
    <w:rsid w:val="00B262E4"/>
    <w:rsid w:val="00B26944"/>
    <w:rsid w:val="00B32449"/>
    <w:rsid w:val="00B328C4"/>
    <w:rsid w:val="00B420CE"/>
    <w:rsid w:val="00B520DF"/>
    <w:rsid w:val="00B55200"/>
    <w:rsid w:val="00B566E3"/>
    <w:rsid w:val="00B67E66"/>
    <w:rsid w:val="00B87989"/>
    <w:rsid w:val="00B946F9"/>
    <w:rsid w:val="00B94F56"/>
    <w:rsid w:val="00B9582A"/>
    <w:rsid w:val="00BA46AD"/>
    <w:rsid w:val="00BA4E96"/>
    <w:rsid w:val="00BC6235"/>
    <w:rsid w:val="00BD26E9"/>
    <w:rsid w:val="00BE0877"/>
    <w:rsid w:val="00BE19A7"/>
    <w:rsid w:val="00BE3261"/>
    <w:rsid w:val="00BE6D37"/>
    <w:rsid w:val="00BF690C"/>
    <w:rsid w:val="00BF718E"/>
    <w:rsid w:val="00BF750E"/>
    <w:rsid w:val="00BF7B87"/>
    <w:rsid w:val="00C020FD"/>
    <w:rsid w:val="00C03A4E"/>
    <w:rsid w:val="00C04583"/>
    <w:rsid w:val="00C05490"/>
    <w:rsid w:val="00C105B1"/>
    <w:rsid w:val="00C15101"/>
    <w:rsid w:val="00C16350"/>
    <w:rsid w:val="00C16A2C"/>
    <w:rsid w:val="00C20C85"/>
    <w:rsid w:val="00C3033C"/>
    <w:rsid w:val="00C32121"/>
    <w:rsid w:val="00C4045A"/>
    <w:rsid w:val="00C55130"/>
    <w:rsid w:val="00C60F2D"/>
    <w:rsid w:val="00C616C3"/>
    <w:rsid w:val="00C6571F"/>
    <w:rsid w:val="00C65BF5"/>
    <w:rsid w:val="00C70EFA"/>
    <w:rsid w:val="00C759DF"/>
    <w:rsid w:val="00C7726E"/>
    <w:rsid w:val="00C773C4"/>
    <w:rsid w:val="00C80799"/>
    <w:rsid w:val="00C80C06"/>
    <w:rsid w:val="00C811ED"/>
    <w:rsid w:val="00C817F8"/>
    <w:rsid w:val="00C84838"/>
    <w:rsid w:val="00C84BA4"/>
    <w:rsid w:val="00C87D37"/>
    <w:rsid w:val="00C911E6"/>
    <w:rsid w:val="00C922BA"/>
    <w:rsid w:val="00C92C56"/>
    <w:rsid w:val="00C94BF8"/>
    <w:rsid w:val="00C9722F"/>
    <w:rsid w:val="00CA399A"/>
    <w:rsid w:val="00CA465B"/>
    <w:rsid w:val="00CC116E"/>
    <w:rsid w:val="00CC70F4"/>
    <w:rsid w:val="00CD0630"/>
    <w:rsid w:val="00CD119E"/>
    <w:rsid w:val="00CE2EE8"/>
    <w:rsid w:val="00CE2F21"/>
    <w:rsid w:val="00CF30FE"/>
    <w:rsid w:val="00CF6D0A"/>
    <w:rsid w:val="00D03953"/>
    <w:rsid w:val="00D03A5F"/>
    <w:rsid w:val="00D11064"/>
    <w:rsid w:val="00D21FDF"/>
    <w:rsid w:val="00D221F5"/>
    <w:rsid w:val="00D2294A"/>
    <w:rsid w:val="00D25241"/>
    <w:rsid w:val="00D312F5"/>
    <w:rsid w:val="00D35878"/>
    <w:rsid w:val="00D42A28"/>
    <w:rsid w:val="00D636FC"/>
    <w:rsid w:val="00D65361"/>
    <w:rsid w:val="00D719E0"/>
    <w:rsid w:val="00D71B2F"/>
    <w:rsid w:val="00D73CB7"/>
    <w:rsid w:val="00D74B55"/>
    <w:rsid w:val="00D77BC9"/>
    <w:rsid w:val="00D824CE"/>
    <w:rsid w:val="00D8683A"/>
    <w:rsid w:val="00D92A9F"/>
    <w:rsid w:val="00DA704A"/>
    <w:rsid w:val="00DB1B3E"/>
    <w:rsid w:val="00DC399F"/>
    <w:rsid w:val="00DD4151"/>
    <w:rsid w:val="00DE3405"/>
    <w:rsid w:val="00DE552E"/>
    <w:rsid w:val="00DF2DD2"/>
    <w:rsid w:val="00DF5545"/>
    <w:rsid w:val="00E05E62"/>
    <w:rsid w:val="00E067AB"/>
    <w:rsid w:val="00E13BA2"/>
    <w:rsid w:val="00E1729F"/>
    <w:rsid w:val="00E17F9E"/>
    <w:rsid w:val="00E23296"/>
    <w:rsid w:val="00E23F6E"/>
    <w:rsid w:val="00E246A1"/>
    <w:rsid w:val="00E26E2F"/>
    <w:rsid w:val="00E30440"/>
    <w:rsid w:val="00E36128"/>
    <w:rsid w:val="00E43B44"/>
    <w:rsid w:val="00E46F5B"/>
    <w:rsid w:val="00E5197B"/>
    <w:rsid w:val="00E54834"/>
    <w:rsid w:val="00E55AE2"/>
    <w:rsid w:val="00E560C8"/>
    <w:rsid w:val="00E56F73"/>
    <w:rsid w:val="00E749DD"/>
    <w:rsid w:val="00E848AE"/>
    <w:rsid w:val="00E8758F"/>
    <w:rsid w:val="00E91456"/>
    <w:rsid w:val="00EA3AE8"/>
    <w:rsid w:val="00EA49A1"/>
    <w:rsid w:val="00EA52B9"/>
    <w:rsid w:val="00EB7A65"/>
    <w:rsid w:val="00EC0CE9"/>
    <w:rsid w:val="00EC0F3F"/>
    <w:rsid w:val="00EC1170"/>
    <w:rsid w:val="00EC2F53"/>
    <w:rsid w:val="00EC357F"/>
    <w:rsid w:val="00EC37CC"/>
    <w:rsid w:val="00EC55AB"/>
    <w:rsid w:val="00ED0FF2"/>
    <w:rsid w:val="00ED31B5"/>
    <w:rsid w:val="00ED59E8"/>
    <w:rsid w:val="00ED7EB5"/>
    <w:rsid w:val="00EE753D"/>
    <w:rsid w:val="00EF5845"/>
    <w:rsid w:val="00EF6829"/>
    <w:rsid w:val="00F04175"/>
    <w:rsid w:val="00F05611"/>
    <w:rsid w:val="00F113AE"/>
    <w:rsid w:val="00F13AFD"/>
    <w:rsid w:val="00F151C3"/>
    <w:rsid w:val="00F1746B"/>
    <w:rsid w:val="00F24DFA"/>
    <w:rsid w:val="00F26B4E"/>
    <w:rsid w:val="00F30474"/>
    <w:rsid w:val="00F31CAE"/>
    <w:rsid w:val="00F327EE"/>
    <w:rsid w:val="00F354EE"/>
    <w:rsid w:val="00F414AB"/>
    <w:rsid w:val="00F415CC"/>
    <w:rsid w:val="00F4318C"/>
    <w:rsid w:val="00F4549F"/>
    <w:rsid w:val="00F465E7"/>
    <w:rsid w:val="00F57106"/>
    <w:rsid w:val="00F60B02"/>
    <w:rsid w:val="00F611C6"/>
    <w:rsid w:val="00F6167C"/>
    <w:rsid w:val="00F62D0A"/>
    <w:rsid w:val="00F66A06"/>
    <w:rsid w:val="00F714A6"/>
    <w:rsid w:val="00F83345"/>
    <w:rsid w:val="00F83F4A"/>
    <w:rsid w:val="00F9044D"/>
    <w:rsid w:val="00F90EC9"/>
    <w:rsid w:val="00F925A4"/>
    <w:rsid w:val="00FA350B"/>
    <w:rsid w:val="00FB7DE6"/>
    <w:rsid w:val="00FC2FF7"/>
    <w:rsid w:val="00FC35C1"/>
    <w:rsid w:val="00FC6572"/>
    <w:rsid w:val="00FC6728"/>
    <w:rsid w:val="00FC738A"/>
    <w:rsid w:val="00FD16D1"/>
    <w:rsid w:val="00FE0ADC"/>
    <w:rsid w:val="00FE18CD"/>
    <w:rsid w:val="00FE7F13"/>
    <w:rsid w:val="00FF26E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44DF"/>
    <w:rPr>
      <w:rFonts w:ascii="Times New Roman" w:eastAsia="Times New Roman" w:hAnsi="Times New Roman" w:cs="Times New Roman"/>
      <w:lang w:val="fr-BE" w:eastAsia="fr-FR"/>
    </w:rPr>
  </w:style>
  <w:style w:type="paragraph" w:styleId="Titre4">
    <w:name w:val="heading 4"/>
    <w:basedOn w:val="Normal"/>
    <w:next w:val="Normal"/>
    <w:link w:val="Titre4Car"/>
    <w:autoRedefine/>
    <w:uiPriority w:val="9"/>
    <w:unhideWhenUsed/>
    <w:qFormat/>
    <w:rsid w:val="00235F43"/>
    <w:pPr>
      <w:keepNext/>
      <w:keepLines/>
      <w:numPr>
        <w:numId w:val="2"/>
      </w:numPr>
      <w:spacing w:before="200" w:after="120"/>
      <w:jc w:val="both"/>
      <w:outlineLvl w:val="3"/>
    </w:pPr>
    <w:rPr>
      <w:rFonts w:asciiTheme="majorHAnsi" w:eastAsiaTheme="majorEastAsia" w:hAnsiTheme="majorHAnsi" w:cstheme="majorBidi"/>
      <w:b/>
      <w:bCs/>
      <w:color w:val="0D0D0D" w:themeColor="text1" w:themeTint="F2"/>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apple-converted-space">
    <w:name w:val="apple-converted-space"/>
    <w:basedOn w:val="Policepardfaut"/>
    <w:rsid w:val="002E3663"/>
  </w:style>
  <w:style w:type="character" w:styleId="lev">
    <w:name w:val="Strong"/>
    <w:basedOn w:val="Policepardfaut"/>
    <w:uiPriority w:val="22"/>
    <w:qFormat/>
    <w:rsid w:val="00603FB7"/>
    <w:rPr>
      <w:b/>
      <w:bCs/>
    </w:rPr>
  </w:style>
  <w:style w:type="character" w:styleId="Mentionnonrsolue">
    <w:name w:val="Unresolved Mention"/>
    <w:basedOn w:val="Policepardfaut"/>
    <w:uiPriority w:val="99"/>
    <w:rsid w:val="00603FB7"/>
    <w:rPr>
      <w:color w:val="808080"/>
      <w:shd w:val="clear" w:color="auto" w:fill="E6E6E6"/>
    </w:rPr>
  </w:style>
  <w:style w:type="character" w:customStyle="1" w:styleId="Titre4Car">
    <w:name w:val="Titre 4 Car"/>
    <w:basedOn w:val="Policepardfaut"/>
    <w:link w:val="Titre4"/>
    <w:uiPriority w:val="9"/>
    <w:rsid w:val="00235F43"/>
    <w:rPr>
      <w:rFonts w:asciiTheme="majorHAnsi" w:eastAsiaTheme="majorEastAsia" w:hAnsiTheme="majorHAnsi" w:cstheme="majorBidi"/>
      <w:b/>
      <w:bCs/>
      <w:color w:val="0D0D0D" w:themeColor="text1" w:themeTint="F2"/>
      <w:sz w:val="26"/>
      <w:szCs w:val="26"/>
      <w:lang w:val="fr-BE"/>
    </w:rPr>
  </w:style>
  <w:style w:type="paragraph" w:styleId="Notedebasdepage">
    <w:name w:val="footnote text"/>
    <w:basedOn w:val="Normal"/>
    <w:link w:val="NotedebasdepageCar"/>
    <w:uiPriority w:val="99"/>
    <w:unhideWhenUsed/>
    <w:rsid w:val="00B420CE"/>
    <w:rPr>
      <w:rFonts w:asciiTheme="minorHAnsi" w:eastAsiaTheme="minorHAnsi" w:hAnsiTheme="minorHAnsi" w:cstheme="minorBidi"/>
      <w:color w:val="404040" w:themeColor="text1" w:themeTint="BF"/>
      <w:sz w:val="16"/>
      <w:lang w:eastAsia="en-US"/>
    </w:rPr>
  </w:style>
  <w:style w:type="character" w:customStyle="1" w:styleId="NotedebasdepageCar">
    <w:name w:val="Note de bas de page Car"/>
    <w:basedOn w:val="Policepardfaut"/>
    <w:link w:val="Notedebasdepage"/>
    <w:uiPriority w:val="99"/>
    <w:rsid w:val="00B420CE"/>
    <w:rPr>
      <w:color w:val="404040" w:themeColor="text1" w:themeTint="BF"/>
      <w:sz w:val="16"/>
      <w:lang w:val="fr-BE"/>
    </w:rPr>
  </w:style>
  <w:style w:type="character" w:styleId="Appelnotedebasdep">
    <w:name w:val="footnote reference"/>
    <w:basedOn w:val="Policepardfaut"/>
    <w:uiPriority w:val="99"/>
    <w:unhideWhenUsed/>
    <w:rsid w:val="00B420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1377">
      <w:bodyDiv w:val="1"/>
      <w:marLeft w:val="0"/>
      <w:marRight w:val="0"/>
      <w:marTop w:val="0"/>
      <w:marBottom w:val="0"/>
      <w:divBdr>
        <w:top w:val="none" w:sz="0" w:space="0" w:color="auto"/>
        <w:left w:val="none" w:sz="0" w:space="0" w:color="auto"/>
        <w:bottom w:val="none" w:sz="0" w:space="0" w:color="auto"/>
        <w:right w:val="none" w:sz="0" w:space="0" w:color="auto"/>
      </w:divBdr>
    </w:div>
    <w:div w:id="240143251">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59723222">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186746241">
      <w:bodyDiv w:val="1"/>
      <w:marLeft w:val="0"/>
      <w:marRight w:val="0"/>
      <w:marTop w:val="0"/>
      <w:marBottom w:val="0"/>
      <w:divBdr>
        <w:top w:val="none" w:sz="0" w:space="0" w:color="auto"/>
        <w:left w:val="none" w:sz="0" w:space="0" w:color="auto"/>
        <w:bottom w:val="none" w:sz="0" w:space="0" w:color="auto"/>
        <w:right w:val="none" w:sz="0" w:space="0" w:color="auto"/>
      </w:divBdr>
    </w:div>
    <w:div w:id="1212184039">
      <w:bodyDiv w:val="1"/>
      <w:marLeft w:val="0"/>
      <w:marRight w:val="0"/>
      <w:marTop w:val="0"/>
      <w:marBottom w:val="0"/>
      <w:divBdr>
        <w:top w:val="none" w:sz="0" w:space="0" w:color="auto"/>
        <w:left w:val="none" w:sz="0" w:space="0" w:color="auto"/>
        <w:bottom w:val="none" w:sz="0" w:space="0" w:color="auto"/>
        <w:right w:val="none" w:sz="0" w:space="0" w:color="auto"/>
      </w:divBdr>
    </w:div>
    <w:div w:id="1234730423">
      <w:bodyDiv w:val="1"/>
      <w:marLeft w:val="0"/>
      <w:marRight w:val="0"/>
      <w:marTop w:val="0"/>
      <w:marBottom w:val="0"/>
      <w:divBdr>
        <w:top w:val="none" w:sz="0" w:space="0" w:color="auto"/>
        <w:left w:val="none" w:sz="0" w:space="0" w:color="auto"/>
        <w:bottom w:val="none" w:sz="0" w:space="0" w:color="auto"/>
        <w:right w:val="none" w:sz="0" w:space="0" w:color="auto"/>
      </w:divBdr>
    </w:div>
    <w:div w:id="1316300740">
      <w:bodyDiv w:val="1"/>
      <w:marLeft w:val="0"/>
      <w:marRight w:val="0"/>
      <w:marTop w:val="0"/>
      <w:marBottom w:val="0"/>
      <w:divBdr>
        <w:top w:val="none" w:sz="0" w:space="0" w:color="auto"/>
        <w:left w:val="none" w:sz="0" w:space="0" w:color="auto"/>
        <w:bottom w:val="none" w:sz="0" w:space="0" w:color="auto"/>
        <w:right w:val="none" w:sz="0" w:space="0" w:color="auto"/>
      </w:divBdr>
    </w:div>
    <w:div w:id="1454136060">
      <w:bodyDiv w:val="1"/>
      <w:marLeft w:val="0"/>
      <w:marRight w:val="0"/>
      <w:marTop w:val="0"/>
      <w:marBottom w:val="0"/>
      <w:divBdr>
        <w:top w:val="none" w:sz="0" w:space="0" w:color="auto"/>
        <w:left w:val="none" w:sz="0" w:space="0" w:color="auto"/>
        <w:bottom w:val="none" w:sz="0" w:space="0" w:color="auto"/>
        <w:right w:val="none" w:sz="0" w:space="0" w:color="auto"/>
      </w:divBdr>
      <w:divsChild>
        <w:div w:id="121265347">
          <w:marLeft w:val="0"/>
          <w:marRight w:val="0"/>
          <w:marTop w:val="0"/>
          <w:marBottom w:val="0"/>
          <w:divBdr>
            <w:top w:val="none" w:sz="0" w:space="0" w:color="auto"/>
            <w:left w:val="none" w:sz="0" w:space="0" w:color="auto"/>
            <w:bottom w:val="none" w:sz="0" w:space="0" w:color="auto"/>
            <w:right w:val="none" w:sz="0" w:space="0" w:color="auto"/>
          </w:divBdr>
        </w:div>
        <w:div w:id="1478913404">
          <w:marLeft w:val="0"/>
          <w:marRight w:val="0"/>
          <w:marTop w:val="0"/>
          <w:marBottom w:val="0"/>
          <w:divBdr>
            <w:top w:val="none" w:sz="0" w:space="0" w:color="auto"/>
            <w:left w:val="none" w:sz="0" w:space="0" w:color="auto"/>
            <w:bottom w:val="none" w:sz="0" w:space="0" w:color="auto"/>
            <w:right w:val="none" w:sz="0" w:space="0" w:color="auto"/>
          </w:divBdr>
        </w:div>
      </w:divsChild>
    </w:div>
    <w:div w:id="1529945566">
      <w:bodyDiv w:val="1"/>
      <w:marLeft w:val="0"/>
      <w:marRight w:val="0"/>
      <w:marTop w:val="0"/>
      <w:marBottom w:val="0"/>
      <w:divBdr>
        <w:top w:val="none" w:sz="0" w:space="0" w:color="auto"/>
        <w:left w:val="none" w:sz="0" w:space="0" w:color="auto"/>
        <w:bottom w:val="none" w:sz="0" w:space="0" w:color="auto"/>
        <w:right w:val="none" w:sz="0" w:space="0" w:color="auto"/>
      </w:divBdr>
      <w:divsChild>
        <w:div w:id="226496699">
          <w:marLeft w:val="0"/>
          <w:marRight w:val="0"/>
          <w:marTop w:val="0"/>
          <w:marBottom w:val="0"/>
          <w:divBdr>
            <w:top w:val="none" w:sz="0" w:space="0" w:color="auto"/>
            <w:left w:val="none" w:sz="0" w:space="0" w:color="auto"/>
            <w:bottom w:val="none" w:sz="0" w:space="0" w:color="auto"/>
            <w:right w:val="none" w:sz="0" w:space="0" w:color="auto"/>
          </w:divBdr>
          <w:divsChild>
            <w:div w:id="1000700623">
              <w:marLeft w:val="0"/>
              <w:marRight w:val="0"/>
              <w:marTop w:val="0"/>
              <w:marBottom w:val="0"/>
              <w:divBdr>
                <w:top w:val="none" w:sz="0" w:space="0" w:color="auto"/>
                <w:left w:val="none" w:sz="0" w:space="0" w:color="auto"/>
                <w:bottom w:val="none" w:sz="0" w:space="0" w:color="auto"/>
                <w:right w:val="none" w:sz="0" w:space="0" w:color="auto"/>
              </w:divBdr>
              <w:divsChild>
                <w:div w:id="1992558517">
                  <w:marLeft w:val="0"/>
                  <w:marRight w:val="0"/>
                  <w:marTop w:val="0"/>
                  <w:marBottom w:val="0"/>
                  <w:divBdr>
                    <w:top w:val="none" w:sz="0" w:space="0" w:color="auto"/>
                    <w:left w:val="none" w:sz="0" w:space="0" w:color="auto"/>
                    <w:bottom w:val="none" w:sz="0" w:space="0" w:color="auto"/>
                    <w:right w:val="none" w:sz="0" w:space="0" w:color="auto"/>
                  </w:divBdr>
                  <w:divsChild>
                    <w:div w:id="11568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818834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undationfuturegenerations.org/sites/all/modules/civicrm/extern/url.php?u=6585&amp;qid=376342"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urnode@fgf.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ropbox.com/sh/re9jjkcl2b333tk/AABPPKWJgBtx9Y5lJ63v4jICa?dl=0" TargetMode="External"/><Relationship Id="rId4" Type="http://schemas.openxmlformats.org/officeDocument/2006/relationships/webSettings" Target="webSettings.xml"/><Relationship Id="rId9" Type="http://schemas.openxmlformats.org/officeDocument/2006/relationships/hyperlink" Target="http://www.fgf.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708</Words>
  <Characters>3897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FGF</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Sarah Calicis</cp:lastModifiedBy>
  <cp:revision>3</cp:revision>
  <cp:lastPrinted>2020-01-21T16:35:00Z</cp:lastPrinted>
  <dcterms:created xsi:type="dcterms:W3CDTF">2020-01-22T14:20:00Z</dcterms:created>
  <dcterms:modified xsi:type="dcterms:W3CDTF">2020-01-22T14:27:00Z</dcterms:modified>
</cp:coreProperties>
</file>