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8198" w14:textId="444C1790" w:rsidR="00B07F3D" w:rsidRPr="007B4EC6" w:rsidRDefault="007E1C70" w:rsidP="007B4EC6">
      <w:pPr>
        <w:jc w:val="right"/>
        <w:rPr>
          <w:rFonts w:asciiTheme="minorHAnsi" w:hAnsiTheme="minorHAnsi" w:cstheme="minorHAnsi"/>
          <w:sz w:val="28"/>
          <w:szCs w:val="28"/>
        </w:rPr>
      </w:pPr>
      <w:r w:rsidRPr="004C6977">
        <w:rPr>
          <w:rFonts w:asciiTheme="minorHAnsi" w:hAnsiTheme="minorHAnsi" w:cstheme="minorHAnsi"/>
          <w:sz w:val="22"/>
          <w:szCs w:val="22"/>
        </w:rPr>
        <w:t>Communiqué de presse</w:t>
      </w:r>
    </w:p>
    <w:p w14:paraId="41445AC7" w14:textId="77777777" w:rsidR="00E30291" w:rsidRPr="004C6977" w:rsidRDefault="00E30291">
      <w:pPr>
        <w:rPr>
          <w:rFonts w:asciiTheme="minorHAnsi" w:hAnsiTheme="minorHAnsi" w:cstheme="minorHAnsi"/>
        </w:rPr>
      </w:pPr>
    </w:p>
    <w:p w14:paraId="24A172E1" w14:textId="189980D0" w:rsidR="00206241" w:rsidRPr="007B4EC6" w:rsidRDefault="00A76D1F" w:rsidP="002C78E2">
      <w:pPr>
        <w:ind w:left="708"/>
        <w:rPr>
          <w:rFonts w:asciiTheme="minorHAnsi" w:hAnsiTheme="minorHAnsi" w:cstheme="minorHAnsi"/>
          <w:b/>
          <w:sz w:val="28"/>
          <w:szCs w:val="28"/>
        </w:rPr>
      </w:pPr>
      <w:r w:rsidRPr="00AA1585">
        <w:rPr>
          <w:rFonts w:asciiTheme="minorHAnsi" w:hAnsiTheme="minorHAnsi" w:cstheme="minorHAnsi"/>
          <w:bCs/>
          <w:sz w:val="28"/>
          <w:szCs w:val="28"/>
        </w:rPr>
        <w:t>La</w:t>
      </w:r>
      <w:r w:rsidRPr="00AA1585">
        <w:rPr>
          <w:rFonts w:asciiTheme="minorHAnsi" w:hAnsiTheme="minorHAnsi" w:cstheme="minorHAnsi"/>
          <w:b/>
          <w:sz w:val="28"/>
          <w:szCs w:val="28"/>
        </w:rPr>
        <w:t xml:space="preserve"> Fondation pour les Générations Futures </w:t>
      </w:r>
      <w:r w:rsidR="00824D62" w:rsidRPr="00AA1585">
        <w:rPr>
          <w:rFonts w:asciiTheme="minorHAnsi" w:hAnsiTheme="minorHAnsi" w:cstheme="minorHAnsi"/>
          <w:bCs/>
          <w:sz w:val="28"/>
          <w:szCs w:val="28"/>
        </w:rPr>
        <w:t>prime</w:t>
      </w:r>
      <w:r w:rsidR="002C78E2">
        <w:rPr>
          <w:rFonts w:asciiTheme="minorHAnsi" w:hAnsiTheme="minorHAnsi" w:cstheme="minorHAnsi"/>
          <w:b/>
          <w:sz w:val="28"/>
          <w:szCs w:val="28"/>
        </w:rPr>
        <w:t xml:space="preserve"> </w:t>
      </w:r>
      <w:r w:rsidR="0085277E" w:rsidRPr="00AA1585">
        <w:rPr>
          <w:rFonts w:asciiTheme="minorHAnsi" w:hAnsiTheme="minorHAnsi" w:cstheme="minorHAnsi"/>
          <w:b/>
          <w:sz w:val="28"/>
          <w:szCs w:val="28"/>
        </w:rPr>
        <w:t>1</w:t>
      </w:r>
      <w:r w:rsidR="006D7341">
        <w:rPr>
          <w:rFonts w:asciiTheme="minorHAnsi" w:hAnsiTheme="minorHAnsi" w:cstheme="minorHAnsi"/>
          <w:b/>
          <w:sz w:val="28"/>
          <w:szCs w:val="28"/>
        </w:rPr>
        <w:t>1</w:t>
      </w:r>
      <w:r w:rsidR="0085277E" w:rsidRPr="00AA1585">
        <w:rPr>
          <w:rFonts w:asciiTheme="minorHAnsi" w:hAnsiTheme="minorHAnsi" w:cstheme="minorHAnsi"/>
          <w:b/>
          <w:sz w:val="28"/>
          <w:szCs w:val="28"/>
        </w:rPr>
        <w:t xml:space="preserve"> initiatives </w:t>
      </w:r>
      <w:r w:rsidR="002C78E2">
        <w:rPr>
          <w:rFonts w:asciiTheme="minorHAnsi" w:hAnsiTheme="minorHAnsi" w:cstheme="minorHAnsi"/>
          <w:b/>
          <w:sz w:val="28"/>
          <w:szCs w:val="28"/>
        </w:rPr>
        <w:br/>
      </w:r>
      <w:r w:rsidR="0085277E" w:rsidRPr="00AA1585">
        <w:rPr>
          <w:rFonts w:asciiTheme="minorHAnsi" w:hAnsiTheme="minorHAnsi" w:cstheme="minorHAnsi"/>
          <w:b/>
          <w:sz w:val="28"/>
          <w:szCs w:val="28"/>
        </w:rPr>
        <w:t>d’</w:t>
      </w:r>
      <w:r w:rsidR="00824D62" w:rsidRPr="00AA1585">
        <w:rPr>
          <w:rFonts w:asciiTheme="minorHAnsi" w:hAnsiTheme="minorHAnsi" w:cstheme="minorHAnsi"/>
          <w:b/>
          <w:sz w:val="28"/>
          <w:szCs w:val="28"/>
        </w:rPr>
        <w:t>étudiants-entrepreneurs</w:t>
      </w:r>
      <w:r w:rsidR="00206241" w:rsidRPr="00AA1585">
        <w:rPr>
          <w:rFonts w:asciiTheme="minorHAnsi" w:hAnsiTheme="minorHAnsi" w:cstheme="minorHAnsi"/>
          <w:b/>
          <w:sz w:val="28"/>
          <w:szCs w:val="28"/>
        </w:rPr>
        <w:t xml:space="preserve"> </w:t>
      </w:r>
      <w:r w:rsidR="0013624F">
        <w:rPr>
          <w:rFonts w:asciiTheme="minorHAnsi" w:hAnsiTheme="minorHAnsi" w:cstheme="minorHAnsi"/>
          <w:b/>
          <w:sz w:val="28"/>
          <w:szCs w:val="28"/>
        </w:rPr>
        <w:t>dans trois domaines</w:t>
      </w:r>
      <w:r w:rsidR="007B4EC6">
        <w:rPr>
          <w:rFonts w:asciiTheme="minorHAnsi" w:hAnsiTheme="minorHAnsi" w:cstheme="minorHAnsi"/>
          <w:b/>
          <w:sz w:val="28"/>
          <w:szCs w:val="28"/>
        </w:rPr>
        <w:t xml:space="preserve"> -</w:t>
      </w:r>
      <w:r w:rsidR="0013624F">
        <w:rPr>
          <w:rFonts w:asciiTheme="minorHAnsi" w:hAnsiTheme="minorHAnsi" w:cstheme="minorHAnsi"/>
          <w:b/>
          <w:sz w:val="28"/>
          <w:szCs w:val="28"/>
        </w:rPr>
        <w:t xml:space="preserve"> l’économie circulaire et le zéro déchets, l’énergie </w:t>
      </w:r>
      <w:r w:rsidR="002C78E2">
        <w:rPr>
          <w:rFonts w:asciiTheme="minorHAnsi" w:hAnsiTheme="minorHAnsi" w:cstheme="minorHAnsi"/>
          <w:b/>
          <w:sz w:val="28"/>
          <w:szCs w:val="28"/>
        </w:rPr>
        <w:t xml:space="preserve">durable </w:t>
      </w:r>
      <w:r w:rsidR="0013624F">
        <w:rPr>
          <w:rFonts w:asciiTheme="minorHAnsi" w:hAnsiTheme="minorHAnsi" w:cstheme="minorHAnsi"/>
          <w:b/>
          <w:sz w:val="28"/>
          <w:szCs w:val="28"/>
        </w:rPr>
        <w:t>et l’aide aux personnes vulnérables</w:t>
      </w:r>
      <w:r w:rsidR="002C78E2">
        <w:rPr>
          <w:rFonts w:asciiTheme="minorHAnsi" w:hAnsiTheme="minorHAnsi" w:cstheme="minorHAnsi"/>
          <w:b/>
          <w:sz w:val="28"/>
          <w:szCs w:val="28"/>
        </w:rPr>
        <w:t xml:space="preserve"> - </w:t>
      </w:r>
      <w:r w:rsidR="00206241" w:rsidRPr="00B51E11">
        <w:rPr>
          <w:rFonts w:asciiTheme="minorHAnsi" w:hAnsiTheme="minorHAnsi" w:cstheme="minorHAnsi"/>
          <w:bCs/>
          <w:sz w:val="28"/>
          <w:szCs w:val="28"/>
        </w:rPr>
        <w:t xml:space="preserve">pour </w:t>
      </w:r>
      <w:r w:rsidR="00D82D3A">
        <w:rPr>
          <w:rFonts w:asciiTheme="minorHAnsi" w:hAnsiTheme="minorHAnsi" w:cstheme="minorHAnsi"/>
          <w:bCs/>
          <w:sz w:val="28"/>
          <w:szCs w:val="28"/>
        </w:rPr>
        <w:t>qu’ils</w:t>
      </w:r>
      <w:r w:rsidR="002C78E2">
        <w:rPr>
          <w:rFonts w:asciiTheme="minorHAnsi" w:hAnsiTheme="minorHAnsi" w:cstheme="minorHAnsi"/>
          <w:bCs/>
          <w:sz w:val="28"/>
          <w:szCs w:val="28"/>
        </w:rPr>
        <w:t xml:space="preserve"> </w:t>
      </w:r>
      <w:r w:rsidR="00D82D3A">
        <w:rPr>
          <w:rFonts w:asciiTheme="minorHAnsi" w:hAnsiTheme="minorHAnsi" w:cstheme="minorHAnsi"/>
          <w:bCs/>
          <w:sz w:val="28"/>
          <w:szCs w:val="28"/>
        </w:rPr>
        <w:t>développent</w:t>
      </w:r>
      <w:r w:rsidR="00D82D3A" w:rsidRPr="00B51E11">
        <w:rPr>
          <w:rFonts w:asciiTheme="minorHAnsi" w:hAnsiTheme="minorHAnsi" w:cstheme="minorHAnsi"/>
          <w:bCs/>
          <w:sz w:val="28"/>
          <w:szCs w:val="28"/>
        </w:rPr>
        <w:t xml:space="preserve"> </w:t>
      </w:r>
      <w:r w:rsidR="00D5329E" w:rsidRPr="00B51E11">
        <w:rPr>
          <w:rFonts w:asciiTheme="minorHAnsi" w:hAnsiTheme="minorHAnsi" w:cstheme="minorHAnsi"/>
          <w:bCs/>
          <w:sz w:val="28"/>
          <w:szCs w:val="28"/>
        </w:rPr>
        <w:t>le</w:t>
      </w:r>
      <w:r w:rsidR="00D5329E">
        <w:rPr>
          <w:rFonts w:asciiTheme="minorHAnsi" w:hAnsiTheme="minorHAnsi" w:cstheme="minorHAnsi"/>
          <w:b/>
          <w:sz w:val="28"/>
          <w:szCs w:val="28"/>
        </w:rPr>
        <w:t xml:space="preserve"> prototype </w:t>
      </w:r>
      <w:r w:rsidR="00D5329E" w:rsidRPr="00B51E11">
        <w:rPr>
          <w:rFonts w:asciiTheme="minorHAnsi" w:hAnsiTheme="minorHAnsi" w:cstheme="minorHAnsi"/>
          <w:bCs/>
          <w:sz w:val="28"/>
          <w:szCs w:val="28"/>
        </w:rPr>
        <w:t>de leur</w:t>
      </w:r>
      <w:r w:rsidR="00D5329E">
        <w:rPr>
          <w:rFonts w:asciiTheme="minorHAnsi" w:hAnsiTheme="minorHAnsi" w:cstheme="minorHAnsi"/>
          <w:b/>
          <w:sz w:val="28"/>
          <w:szCs w:val="28"/>
        </w:rPr>
        <w:t xml:space="preserve"> innovation soutenable </w:t>
      </w:r>
    </w:p>
    <w:p w14:paraId="03815861" w14:textId="65F87768" w:rsidR="00EA3C61" w:rsidRPr="004C6977" w:rsidRDefault="00EA3C61" w:rsidP="00EA3C61">
      <w:pPr>
        <w:jc w:val="center"/>
        <w:rPr>
          <w:rFonts w:asciiTheme="minorHAnsi" w:hAnsiTheme="minorHAnsi" w:cstheme="minorHAnsi"/>
          <w:b/>
          <w:bCs/>
          <w:color w:val="000000" w:themeColor="text1"/>
          <w:sz w:val="28"/>
          <w:szCs w:val="36"/>
        </w:rPr>
      </w:pPr>
    </w:p>
    <w:p w14:paraId="410289C2" w14:textId="5316C6C1" w:rsidR="007B4EC6" w:rsidRPr="003977FD" w:rsidRDefault="00847F0D" w:rsidP="00AA1585">
      <w:pPr>
        <w:jc w:val="both"/>
        <w:rPr>
          <w:rFonts w:asciiTheme="minorHAnsi" w:hAnsiTheme="minorHAnsi" w:cstheme="minorHAnsi"/>
          <w:b/>
          <w:bCs/>
          <w:color w:val="000000" w:themeColor="text1"/>
        </w:rPr>
      </w:pPr>
      <w:r>
        <w:rPr>
          <w:rFonts w:asciiTheme="minorHAnsi" w:hAnsiTheme="minorHAnsi" w:cstheme="minorHAnsi"/>
          <w:color w:val="000000" w:themeColor="text1"/>
        </w:rPr>
        <w:t>Chaque initiative remporte</w:t>
      </w:r>
      <w:r w:rsidR="00EA3C61" w:rsidRPr="003977FD">
        <w:rPr>
          <w:rFonts w:asciiTheme="minorHAnsi" w:hAnsiTheme="minorHAnsi" w:cstheme="minorHAnsi"/>
          <w:b/>
          <w:bCs/>
          <w:color w:val="000000" w:themeColor="text1"/>
        </w:rPr>
        <w:t xml:space="preserve"> </w:t>
      </w:r>
      <w:r w:rsidR="00097178" w:rsidRPr="003977FD">
        <w:rPr>
          <w:rFonts w:asciiTheme="minorHAnsi" w:hAnsiTheme="minorHAnsi" w:cstheme="minorHAnsi"/>
          <w:b/>
          <w:bCs/>
          <w:color w:val="000000" w:themeColor="text1"/>
        </w:rPr>
        <w:t xml:space="preserve">une bourse </w:t>
      </w:r>
      <w:r w:rsidR="003364C2" w:rsidRPr="003977FD">
        <w:rPr>
          <w:rFonts w:asciiTheme="minorHAnsi" w:hAnsiTheme="minorHAnsi" w:cstheme="minorHAnsi"/>
          <w:b/>
          <w:bCs/>
          <w:color w:val="000000" w:themeColor="text1"/>
        </w:rPr>
        <w:t>allant jusqu’à</w:t>
      </w:r>
      <w:r w:rsidR="00097178" w:rsidRPr="003977FD">
        <w:rPr>
          <w:rFonts w:asciiTheme="minorHAnsi" w:hAnsiTheme="minorHAnsi" w:cstheme="minorHAnsi"/>
          <w:b/>
          <w:bCs/>
          <w:color w:val="000000" w:themeColor="text1"/>
        </w:rPr>
        <w:t xml:space="preserve"> 5</w:t>
      </w:r>
      <w:r w:rsidR="0038660C">
        <w:rPr>
          <w:rFonts w:asciiTheme="minorHAnsi" w:hAnsiTheme="minorHAnsi" w:cstheme="minorHAnsi"/>
          <w:b/>
          <w:bCs/>
          <w:color w:val="000000" w:themeColor="text1"/>
        </w:rPr>
        <w:t>.</w:t>
      </w:r>
      <w:r w:rsidR="00097178" w:rsidRPr="003977FD">
        <w:rPr>
          <w:rFonts w:asciiTheme="minorHAnsi" w:hAnsiTheme="minorHAnsi" w:cstheme="minorHAnsi"/>
          <w:b/>
          <w:bCs/>
          <w:color w:val="000000" w:themeColor="text1"/>
        </w:rPr>
        <w:t>000</w:t>
      </w:r>
      <w:r w:rsidR="00CA6B31">
        <w:rPr>
          <w:rFonts w:asciiTheme="minorHAnsi" w:hAnsiTheme="minorHAnsi" w:cstheme="minorHAnsi"/>
          <w:b/>
          <w:bCs/>
          <w:color w:val="000000" w:themeColor="text1"/>
        </w:rPr>
        <w:t>€</w:t>
      </w:r>
      <w:r w:rsidR="001216B3" w:rsidRPr="003977FD">
        <w:rPr>
          <w:rFonts w:asciiTheme="minorHAnsi" w:hAnsiTheme="minorHAnsi" w:cstheme="minorHAnsi"/>
          <w:b/>
          <w:bCs/>
          <w:color w:val="000000" w:themeColor="text1"/>
        </w:rPr>
        <w:t>,</w:t>
      </w:r>
      <w:r w:rsidR="00097178" w:rsidRPr="003977FD">
        <w:rPr>
          <w:rFonts w:asciiTheme="minorHAnsi" w:hAnsiTheme="minorHAnsi" w:cstheme="minorHAnsi"/>
          <w:b/>
          <w:bCs/>
          <w:color w:val="000000" w:themeColor="text1"/>
        </w:rPr>
        <w:t xml:space="preserve"> </w:t>
      </w:r>
      <w:r w:rsidR="00824D62" w:rsidRPr="003977FD">
        <w:rPr>
          <w:rFonts w:asciiTheme="minorHAnsi" w:hAnsiTheme="minorHAnsi" w:cstheme="minorHAnsi"/>
          <w:color w:val="000000" w:themeColor="text1"/>
        </w:rPr>
        <w:t xml:space="preserve">grâce au soutien </w:t>
      </w:r>
      <w:r w:rsidR="0038660C" w:rsidRPr="003977FD">
        <w:rPr>
          <w:rFonts w:asciiTheme="minorHAnsi" w:hAnsiTheme="minorHAnsi" w:cstheme="minorHAnsi"/>
          <w:color w:val="000000" w:themeColor="text1"/>
        </w:rPr>
        <w:t>du</w:t>
      </w:r>
      <w:r w:rsidR="0038660C" w:rsidRPr="003977FD">
        <w:rPr>
          <w:rFonts w:asciiTheme="minorHAnsi" w:hAnsiTheme="minorHAnsi" w:cstheme="minorHAnsi"/>
          <w:b/>
          <w:bCs/>
          <w:color w:val="000000" w:themeColor="text1"/>
        </w:rPr>
        <w:t xml:space="preserve"> Fonds Albert Vanhee pour les Générations Futures</w:t>
      </w:r>
      <w:r w:rsidR="0038660C" w:rsidRPr="003977FD">
        <w:rPr>
          <w:rFonts w:asciiTheme="minorHAnsi" w:hAnsiTheme="minorHAnsi" w:cstheme="minorHAnsi"/>
          <w:color w:val="000000" w:themeColor="text1"/>
        </w:rPr>
        <w:t xml:space="preserve"> </w:t>
      </w:r>
      <w:r w:rsidR="0038660C">
        <w:rPr>
          <w:rFonts w:asciiTheme="minorHAnsi" w:hAnsiTheme="minorHAnsi" w:cstheme="minorHAnsi"/>
          <w:color w:val="000000" w:themeColor="text1"/>
        </w:rPr>
        <w:t xml:space="preserve">et </w:t>
      </w:r>
      <w:r w:rsidR="00206241" w:rsidRPr="003977FD">
        <w:rPr>
          <w:rFonts w:asciiTheme="minorHAnsi" w:hAnsiTheme="minorHAnsi" w:cstheme="minorHAnsi"/>
          <w:color w:val="000000" w:themeColor="text1"/>
        </w:rPr>
        <w:t>d</w:t>
      </w:r>
      <w:r w:rsidR="006E0EAA">
        <w:rPr>
          <w:rFonts w:asciiTheme="minorHAnsi" w:hAnsiTheme="minorHAnsi" w:cstheme="minorHAnsi"/>
          <w:color w:val="000000" w:themeColor="text1"/>
        </w:rPr>
        <w:t xml:space="preserve">u </w:t>
      </w:r>
      <w:r w:rsidR="003977FD" w:rsidRPr="003977FD">
        <w:rPr>
          <w:rFonts w:asciiTheme="minorHAnsi" w:hAnsiTheme="minorHAnsi" w:cstheme="minorHAnsi"/>
          <w:b/>
          <w:bCs/>
          <w:color w:val="000000" w:themeColor="text1"/>
        </w:rPr>
        <w:t>Minist</w:t>
      </w:r>
      <w:r w:rsidR="006E0EAA">
        <w:rPr>
          <w:rFonts w:asciiTheme="minorHAnsi" w:hAnsiTheme="minorHAnsi" w:cstheme="minorHAnsi"/>
          <w:b/>
          <w:bCs/>
          <w:color w:val="000000" w:themeColor="text1"/>
        </w:rPr>
        <w:t>ère</w:t>
      </w:r>
      <w:r w:rsidR="003977FD" w:rsidRPr="003977FD">
        <w:rPr>
          <w:rFonts w:asciiTheme="minorHAnsi" w:hAnsiTheme="minorHAnsi" w:cstheme="minorHAnsi"/>
          <w:b/>
          <w:bCs/>
          <w:color w:val="000000" w:themeColor="text1"/>
        </w:rPr>
        <w:t xml:space="preserve"> </w:t>
      </w:r>
      <w:r w:rsidR="003977FD">
        <w:rPr>
          <w:rFonts w:asciiTheme="minorHAnsi" w:hAnsiTheme="minorHAnsi" w:cstheme="minorHAnsi"/>
          <w:b/>
          <w:bCs/>
          <w:color w:val="000000" w:themeColor="text1"/>
        </w:rPr>
        <w:t xml:space="preserve">Fédéral </w:t>
      </w:r>
      <w:r w:rsidR="0085277E">
        <w:rPr>
          <w:rFonts w:asciiTheme="minorHAnsi" w:hAnsiTheme="minorHAnsi" w:cstheme="minorHAnsi"/>
          <w:b/>
          <w:bCs/>
          <w:color w:val="000000" w:themeColor="text1"/>
        </w:rPr>
        <w:t>de l’Environnement</w:t>
      </w:r>
    </w:p>
    <w:p w14:paraId="28A4A221" w14:textId="77777777" w:rsidR="00E30291" w:rsidRPr="004C6977" w:rsidRDefault="00E30291" w:rsidP="00B07F3D">
      <w:pPr>
        <w:ind w:left="708"/>
        <w:jc w:val="center"/>
        <w:rPr>
          <w:rFonts w:asciiTheme="minorHAnsi" w:hAnsiTheme="minorHAnsi" w:cstheme="minorHAnsi"/>
          <w:bCs/>
          <w:iCs/>
          <w:sz w:val="28"/>
          <w:szCs w:val="28"/>
        </w:rPr>
      </w:pPr>
    </w:p>
    <w:p w14:paraId="1C535B2F" w14:textId="6402A992" w:rsidR="00D36D04" w:rsidRPr="00935C48" w:rsidRDefault="00D36D04" w:rsidP="00FE17D3">
      <w:pPr>
        <w:rPr>
          <w:rFonts w:asciiTheme="minorHAnsi" w:hAnsiTheme="minorHAnsi" w:cstheme="minorHAnsi"/>
          <w:b/>
          <w:i/>
          <w:sz w:val="22"/>
          <w:szCs w:val="22"/>
        </w:rPr>
      </w:pPr>
      <w:r w:rsidRPr="00935C48">
        <w:rPr>
          <w:rFonts w:asciiTheme="minorHAnsi" w:hAnsiTheme="minorHAnsi" w:cstheme="minorHAnsi"/>
          <w:b/>
          <w:i/>
          <w:sz w:val="22"/>
          <w:szCs w:val="22"/>
        </w:rPr>
        <w:t>Economie circulaire et zéro déchets</w:t>
      </w:r>
    </w:p>
    <w:p w14:paraId="2D7FE8CD" w14:textId="77777777" w:rsidR="00D36D04" w:rsidRPr="00AA1585" w:rsidRDefault="00D36D04" w:rsidP="00341C1E">
      <w:pPr>
        <w:rPr>
          <w:rFonts w:ascii="Calibri" w:hAnsi="Calibri" w:cs="Calibri"/>
          <w:iCs/>
          <w:sz w:val="22"/>
          <w:szCs w:val="22"/>
          <w:lang w:val="fr-FR"/>
        </w:rPr>
      </w:pPr>
      <w:r w:rsidRPr="00AA1585">
        <w:rPr>
          <w:rFonts w:asciiTheme="minorHAnsi" w:hAnsiTheme="minorHAnsi" w:cstheme="minorHAnsi"/>
          <w:b/>
          <w:iCs/>
          <w:sz w:val="22"/>
          <w:szCs w:val="22"/>
        </w:rPr>
        <w:t>Baggies</w:t>
      </w:r>
      <w:r w:rsidRPr="00AA1585">
        <w:rPr>
          <w:rFonts w:asciiTheme="minorHAnsi" w:hAnsiTheme="minorHAnsi" w:cstheme="minorHAnsi"/>
          <w:bCs/>
          <w:iCs/>
          <w:sz w:val="22"/>
          <w:szCs w:val="22"/>
        </w:rPr>
        <w:t xml:space="preserve">, </w:t>
      </w:r>
      <w:r w:rsidRPr="00AA1585">
        <w:rPr>
          <w:rFonts w:ascii="Calibri" w:hAnsi="Calibri" w:cs="Calibri"/>
          <w:iCs/>
          <w:sz w:val="22"/>
          <w:szCs w:val="22"/>
          <w:lang w:val="fr-FR"/>
        </w:rPr>
        <w:t xml:space="preserve">sacs à pain réutilisables en chanvre </w:t>
      </w:r>
      <w:r w:rsidRPr="00AA1585">
        <w:rPr>
          <w:rFonts w:asciiTheme="minorHAnsi" w:hAnsiTheme="minorHAnsi" w:cstheme="minorHAnsi"/>
          <w:bCs/>
          <w:iCs/>
          <w:sz w:val="22"/>
          <w:szCs w:val="22"/>
        </w:rPr>
        <w:t>(</w:t>
      </w:r>
      <w:r>
        <w:rPr>
          <w:rFonts w:asciiTheme="minorHAnsi" w:hAnsiTheme="minorHAnsi" w:cstheme="minorHAnsi"/>
          <w:bCs/>
          <w:iCs/>
          <w:sz w:val="22"/>
          <w:szCs w:val="22"/>
        </w:rPr>
        <w:t>Courtrai</w:t>
      </w:r>
      <w:r w:rsidRPr="00AA1585">
        <w:rPr>
          <w:rFonts w:asciiTheme="minorHAnsi" w:hAnsiTheme="minorHAnsi" w:cstheme="minorHAnsi"/>
          <w:bCs/>
          <w:iCs/>
          <w:sz w:val="22"/>
          <w:szCs w:val="22"/>
        </w:rPr>
        <w:t>)</w:t>
      </w:r>
    </w:p>
    <w:p w14:paraId="21417485" w14:textId="7FB89522" w:rsidR="00D36D04" w:rsidRPr="00AA1585" w:rsidRDefault="00D36D04" w:rsidP="00341C1E">
      <w:pPr>
        <w:rPr>
          <w:rFonts w:asciiTheme="minorHAnsi" w:hAnsiTheme="minorHAnsi" w:cstheme="minorHAnsi"/>
          <w:bCs/>
          <w:iCs/>
          <w:sz w:val="22"/>
          <w:szCs w:val="22"/>
        </w:rPr>
      </w:pPr>
      <w:r w:rsidRPr="00AA1585">
        <w:rPr>
          <w:rFonts w:asciiTheme="minorHAnsi" w:hAnsiTheme="minorHAnsi" w:cstheme="minorHAnsi"/>
          <w:b/>
          <w:iCs/>
          <w:sz w:val="22"/>
          <w:szCs w:val="22"/>
        </w:rPr>
        <w:t>B</w:t>
      </w:r>
      <w:r w:rsidR="00D82D3A">
        <w:rPr>
          <w:rFonts w:asciiTheme="minorHAnsi" w:hAnsiTheme="minorHAnsi" w:cstheme="minorHAnsi"/>
          <w:b/>
          <w:iCs/>
          <w:sz w:val="22"/>
          <w:szCs w:val="22"/>
        </w:rPr>
        <w:t>OBO</w:t>
      </w:r>
      <w:r w:rsidRPr="00AA1585">
        <w:rPr>
          <w:rFonts w:asciiTheme="minorHAnsi" w:hAnsiTheme="minorHAnsi" w:cstheme="minorHAnsi"/>
          <w:bCs/>
          <w:iCs/>
          <w:sz w:val="22"/>
          <w:szCs w:val="22"/>
        </w:rPr>
        <w:t xml:space="preserve">, </w:t>
      </w:r>
      <w:r w:rsidRPr="00AA1585">
        <w:rPr>
          <w:rFonts w:ascii="Calibri" w:hAnsi="Calibri" w:cs="Calibri"/>
          <w:iCs/>
          <w:sz w:val="22"/>
          <w:szCs w:val="22"/>
          <w:lang w:val="fr-FR"/>
        </w:rPr>
        <w:t xml:space="preserve">accessoires de mode produits par le tannage de cuir de poisson </w:t>
      </w:r>
      <w:r w:rsidRPr="00AA1585">
        <w:rPr>
          <w:rFonts w:asciiTheme="minorHAnsi" w:hAnsiTheme="minorHAnsi" w:cstheme="minorHAnsi"/>
          <w:bCs/>
          <w:iCs/>
          <w:sz w:val="22"/>
          <w:szCs w:val="22"/>
        </w:rPr>
        <w:t>(Bruxelles)</w:t>
      </w:r>
    </w:p>
    <w:p w14:paraId="723359B8" w14:textId="1F8642A9" w:rsidR="00E47A48" w:rsidRPr="00AA1585" w:rsidRDefault="00E47A48" w:rsidP="00341C1E">
      <w:pPr>
        <w:rPr>
          <w:rFonts w:asciiTheme="minorHAnsi" w:hAnsiTheme="minorHAnsi" w:cstheme="minorHAnsi"/>
          <w:bCs/>
          <w:iCs/>
          <w:sz w:val="22"/>
          <w:szCs w:val="22"/>
        </w:rPr>
      </w:pPr>
      <w:r w:rsidRPr="00AA1585">
        <w:rPr>
          <w:rFonts w:ascii="Calibri" w:hAnsi="Calibri" w:cs="Calibri"/>
          <w:b/>
          <w:bCs/>
          <w:iCs/>
          <w:sz w:val="22"/>
          <w:szCs w:val="22"/>
          <w:lang w:val="fr-FR"/>
        </w:rPr>
        <w:t>Deformup</w:t>
      </w:r>
      <w:r w:rsidRPr="00AA1585">
        <w:rPr>
          <w:rFonts w:ascii="Calibri" w:hAnsi="Calibri" w:cs="Calibri"/>
          <w:iCs/>
          <w:sz w:val="22"/>
          <w:szCs w:val="22"/>
          <w:lang w:val="fr-FR"/>
        </w:rPr>
        <w:t xml:space="preserve">, décoration d’intérieur éco-responsable à base de matériaux recyclés </w:t>
      </w:r>
      <w:r w:rsidRPr="00AA1585">
        <w:rPr>
          <w:rFonts w:asciiTheme="minorHAnsi" w:hAnsiTheme="minorHAnsi" w:cstheme="minorHAnsi"/>
          <w:bCs/>
          <w:iCs/>
          <w:sz w:val="22"/>
          <w:szCs w:val="22"/>
        </w:rPr>
        <w:t>(Louvain-la-Neuve)</w:t>
      </w:r>
    </w:p>
    <w:p w14:paraId="4DEEB72C" w14:textId="78CC42A7" w:rsidR="00E47A48" w:rsidRPr="00AA1585" w:rsidRDefault="00E47A48" w:rsidP="00341C1E">
      <w:pPr>
        <w:rPr>
          <w:rFonts w:ascii="Calibri" w:hAnsi="Calibri" w:cs="Calibri"/>
          <w:i/>
          <w:iCs/>
          <w:sz w:val="22"/>
          <w:szCs w:val="22"/>
          <w:lang w:val="fr-FR"/>
        </w:rPr>
      </w:pPr>
      <w:r w:rsidRPr="00AA1585">
        <w:rPr>
          <w:rFonts w:asciiTheme="minorHAnsi" w:hAnsiTheme="minorHAnsi" w:cstheme="minorHAnsi"/>
          <w:b/>
          <w:iCs/>
          <w:sz w:val="22"/>
          <w:szCs w:val="22"/>
        </w:rPr>
        <w:t>Ecopoon</w:t>
      </w:r>
      <w:r w:rsidRPr="00AA1585">
        <w:rPr>
          <w:rFonts w:asciiTheme="minorHAnsi" w:hAnsiTheme="minorHAnsi" w:cstheme="minorHAnsi"/>
          <w:bCs/>
          <w:iCs/>
          <w:sz w:val="22"/>
          <w:szCs w:val="22"/>
        </w:rPr>
        <w:t xml:space="preserve">, </w:t>
      </w:r>
      <w:r w:rsidRPr="00AA1585">
        <w:rPr>
          <w:rFonts w:ascii="Calibri" w:hAnsi="Calibri" w:cs="Calibri"/>
          <w:sz w:val="22"/>
          <w:szCs w:val="22"/>
          <w:lang w:val="fr-FR"/>
        </w:rPr>
        <w:t>gamme de couverts comestibles et 100% dégradables (Liège)</w:t>
      </w:r>
    </w:p>
    <w:p w14:paraId="277704AF" w14:textId="198E681F" w:rsidR="00E47A48" w:rsidRPr="00AA1585" w:rsidRDefault="00E47A48" w:rsidP="00341C1E">
      <w:pPr>
        <w:rPr>
          <w:rFonts w:ascii="Calibri" w:hAnsi="Calibri" w:cs="Calibri"/>
          <w:sz w:val="22"/>
          <w:szCs w:val="22"/>
          <w:lang w:val="fr-FR"/>
        </w:rPr>
      </w:pPr>
      <w:proofErr w:type="spellStart"/>
      <w:r w:rsidRPr="00AA1585">
        <w:rPr>
          <w:rFonts w:ascii="Calibri" w:hAnsi="Calibri" w:cs="Calibri"/>
          <w:b/>
          <w:bCs/>
          <w:iCs/>
          <w:sz w:val="22"/>
          <w:szCs w:val="22"/>
          <w:lang w:val="fr-FR"/>
        </w:rPr>
        <w:t>Go</w:t>
      </w:r>
      <w:r w:rsidR="00805D2E">
        <w:rPr>
          <w:rFonts w:ascii="Calibri" w:hAnsi="Calibri" w:cs="Calibri"/>
          <w:b/>
          <w:bCs/>
          <w:iCs/>
          <w:sz w:val="22"/>
          <w:szCs w:val="22"/>
          <w:lang w:val="fr-FR"/>
        </w:rPr>
        <w:t>P</w:t>
      </w:r>
      <w:r w:rsidR="00477B11">
        <w:rPr>
          <w:rFonts w:ascii="Calibri" w:hAnsi="Calibri" w:cs="Calibri"/>
          <w:b/>
          <w:bCs/>
          <w:iCs/>
          <w:sz w:val="22"/>
          <w:szCs w:val="22"/>
          <w:lang w:val="fr-FR"/>
        </w:rPr>
        <w:t>é</w:t>
      </w:r>
      <w:r w:rsidRPr="00AA1585">
        <w:rPr>
          <w:rFonts w:ascii="Calibri" w:hAnsi="Calibri" w:cs="Calibri"/>
          <w:b/>
          <w:bCs/>
          <w:iCs/>
          <w:sz w:val="22"/>
          <w:szCs w:val="22"/>
          <w:lang w:val="fr-FR"/>
        </w:rPr>
        <w:t>da</w:t>
      </w:r>
      <w:proofErr w:type="spellEnd"/>
      <w:r w:rsidRPr="00AA1585">
        <w:rPr>
          <w:rFonts w:ascii="Calibri" w:hAnsi="Calibri" w:cs="Calibri"/>
          <w:iCs/>
          <w:sz w:val="22"/>
          <w:szCs w:val="22"/>
          <w:lang w:val="fr-FR"/>
        </w:rPr>
        <w:t xml:space="preserve">, </w:t>
      </w:r>
      <w:r w:rsidRPr="00AA1585">
        <w:rPr>
          <w:rFonts w:ascii="Calibri" w:hAnsi="Calibri" w:cs="Calibri"/>
          <w:sz w:val="22"/>
          <w:szCs w:val="22"/>
          <w:lang w:val="fr-FR"/>
        </w:rPr>
        <w:t>plateforme de vente et achat de ressources pédagogiques de seconde main (</w:t>
      </w:r>
      <w:r w:rsidR="00D5329E">
        <w:rPr>
          <w:rFonts w:ascii="Calibri" w:hAnsi="Calibri" w:cs="Calibri"/>
          <w:sz w:val="22"/>
          <w:szCs w:val="22"/>
          <w:lang w:val="fr-FR"/>
        </w:rPr>
        <w:t xml:space="preserve">Louvain-la-Neuve, </w:t>
      </w:r>
      <w:r w:rsidRPr="00AA1585">
        <w:rPr>
          <w:rFonts w:ascii="Calibri" w:hAnsi="Calibri" w:cs="Calibri"/>
          <w:sz w:val="22"/>
          <w:szCs w:val="22"/>
          <w:lang w:val="fr-FR"/>
        </w:rPr>
        <w:t>Liège)</w:t>
      </w:r>
    </w:p>
    <w:p w14:paraId="7AFA9691" w14:textId="77777777" w:rsidR="00D36D04" w:rsidRPr="00AA1585" w:rsidRDefault="00D36D04" w:rsidP="00341C1E">
      <w:pPr>
        <w:rPr>
          <w:rFonts w:ascii="Calibri" w:hAnsi="Calibri" w:cs="Calibri"/>
          <w:iCs/>
          <w:sz w:val="22"/>
          <w:szCs w:val="22"/>
          <w:lang w:val="fr-FR"/>
        </w:rPr>
      </w:pPr>
      <w:r w:rsidRPr="00AA1585">
        <w:rPr>
          <w:rFonts w:asciiTheme="minorHAnsi" w:hAnsiTheme="minorHAnsi" w:cstheme="minorHAnsi"/>
          <w:b/>
          <w:iCs/>
          <w:sz w:val="22"/>
          <w:szCs w:val="22"/>
        </w:rPr>
        <w:t>PeeCycle</w:t>
      </w:r>
      <w:r w:rsidRPr="00AA1585">
        <w:rPr>
          <w:rFonts w:asciiTheme="minorHAnsi" w:hAnsiTheme="minorHAnsi" w:cstheme="minorHAnsi"/>
          <w:bCs/>
          <w:iCs/>
          <w:sz w:val="22"/>
          <w:szCs w:val="22"/>
        </w:rPr>
        <w:t xml:space="preserve">, </w:t>
      </w:r>
      <w:r>
        <w:rPr>
          <w:rFonts w:asciiTheme="minorHAnsi" w:hAnsiTheme="minorHAnsi" w:cstheme="minorHAnsi"/>
          <w:bCs/>
          <w:iCs/>
          <w:sz w:val="22"/>
          <w:szCs w:val="22"/>
        </w:rPr>
        <w:t xml:space="preserve">transformer l’urine en un </w:t>
      </w:r>
      <w:r w:rsidRPr="00AA1585">
        <w:rPr>
          <w:rFonts w:ascii="Calibri" w:hAnsi="Calibri" w:cs="Calibri"/>
          <w:iCs/>
          <w:sz w:val="22"/>
          <w:szCs w:val="22"/>
          <w:lang w:val="fr-FR"/>
        </w:rPr>
        <w:t xml:space="preserve">engrais </w:t>
      </w:r>
      <w:r>
        <w:rPr>
          <w:rFonts w:ascii="Calibri" w:hAnsi="Calibri" w:cs="Calibri"/>
          <w:iCs/>
          <w:sz w:val="22"/>
          <w:szCs w:val="22"/>
          <w:lang w:val="fr-FR"/>
        </w:rPr>
        <w:t>riche en nutriments</w:t>
      </w:r>
      <w:r w:rsidRPr="00AA1585">
        <w:rPr>
          <w:rFonts w:ascii="Calibri" w:hAnsi="Calibri" w:cs="Calibri"/>
          <w:iCs/>
          <w:sz w:val="22"/>
          <w:szCs w:val="22"/>
          <w:lang w:val="fr-FR"/>
        </w:rPr>
        <w:t xml:space="preserve"> </w:t>
      </w:r>
      <w:r w:rsidRPr="00AA1585">
        <w:rPr>
          <w:rFonts w:asciiTheme="minorHAnsi" w:hAnsiTheme="minorHAnsi" w:cstheme="minorHAnsi"/>
          <w:bCs/>
          <w:iCs/>
          <w:sz w:val="22"/>
          <w:szCs w:val="22"/>
        </w:rPr>
        <w:t>(</w:t>
      </w:r>
      <w:r>
        <w:rPr>
          <w:rFonts w:asciiTheme="minorHAnsi" w:hAnsiTheme="minorHAnsi" w:cstheme="minorHAnsi"/>
          <w:bCs/>
          <w:iCs/>
          <w:sz w:val="22"/>
          <w:szCs w:val="22"/>
        </w:rPr>
        <w:t>Bruxelles</w:t>
      </w:r>
      <w:r w:rsidRPr="00AA1585">
        <w:rPr>
          <w:rFonts w:asciiTheme="minorHAnsi" w:hAnsiTheme="minorHAnsi" w:cstheme="minorHAnsi"/>
          <w:bCs/>
          <w:iCs/>
          <w:sz w:val="22"/>
          <w:szCs w:val="22"/>
        </w:rPr>
        <w:t>)</w:t>
      </w:r>
    </w:p>
    <w:p w14:paraId="089B8CA5" w14:textId="760F149B" w:rsidR="00E47A48" w:rsidRPr="00AA1585" w:rsidRDefault="00E47A48" w:rsidP="00341C1E">
      <w:pPr>
        <w:rPr>
          <w:rFonts w:ascii="Calibri" w:hAnsi="Calibri" w:cs="Calibri"/>
          <w:sz w:val="22"/>
          <w:szCs w:val="22"/>
          <w:lang w:val="fr-FR"/>
        </w:rPr>
      </w:pPr>
      <w:r w:rsidRPr="00AA1585">
        <w:rPr>
          <w:rFonts w:ascii="Calibri" w:hAnsi="Calibri" w:cs="Calibri"/>
          <w:b/>
          <w:bCs/>
          <w:sz w:val="22"/>
          <w:szCs w:val="22"/>
          <w:lang w:val="fr-FR"/>
        </w:rPr>
        <w:t>Waste End</w:t>
      </w:r>
      <w:r w:rsidRPr="00AA1585">
        <w:rPr>
          <w:rFonts w:ascii="Calibri" w:hAnsi="Calibri" w:cs="Calibri"/>
          <w:sz w:val="22"/>
          <w:szCs w:val="22"/>
          <w:lang w:val="fr-FR"/>
        </w:rPr>
        <w:t>, transformer les déchets organiques alimentaires en biogaz et engrais</w:t>
      </w:r>
      <w:r w:rsidR="008362C5" w:rsidRPr="00AA1585">
        <w:rPr>
          <w:rFonts w:ascii="Calibri" w:hAnsi="Calibri" w:cs="Calibri"/>
          <w:sz w:val="22"/>
          <w:szCs w:val="22"/>
          <w:lang w:val="fr-FR"/>
        </w:rPr>
        <w:t xml:space="preserve"> (Mons)</w:t>
      </w:r>
    </w:p>
    <w:p w14:paraId="5B82F3B1" w14:textId="620719B2" w:rsidR="00D82D3A" w:rsidRPr="00935C48" w:rsidRDefault="00D82D3A" w:rsidP="00D36D04">
      <w:pPr>
        <w:rPr>
          <w:rFonts w:asciiTheme="minorHAnsi" w:hAnsiTheme="minorHAnsi" w:cstheme="minorHAnsi"/>
          <w:b/>
          <w:i/>
          <w:sz w:val="22"/>
          <w:szCs w:val="22"/>
        </w:rPr>
      </w:pPr>
      <w:proofErr w:type="spellStart"/>
      <w:r w:rsidRPr="00935C48">
        <w:rPr>
          <w:rFonts w:asciiTheme="minorHAnsi" w:hAnsiTheme="minorHAnsi" w:cstheme="minorHAnsi"/>
          <w:b/>
          <w:i/>
          <w:sz w:val="22"/>
          <w:szCs w:val="22"/>
        </w:rPr>
        <w:t>Energie</w:t>
      </w:r>
      <w:proofErr w:type="spellEnd"/>
      <w:r w:rsidRPr="00935C48">
        <w:rPr>
          <w:rFonts w:asciiTheme="minorHAnsi" w:hAnsiTheme="minorHAnsi" w:cstheme="minorHAnsi"/>
          <w:b/>
          <w:i/>
          <w:sz w:val="22"/>
          <w:szCs w:val="22"/>
        </w:rPr>
        <w:t xml:space="preserve"> </w:t>
      </w:r>
      <w:r w:rsidR="002C78E2">
        <w:rPr>
          <w:rFonts w:asciiTheme="minorHAnsi" w:hAnsiTheme="minorHAnsi" w:cstheme="minorHAnsi"/>
          <w:b/>
          <w:i/>
          <w:sz w:val="22"/>
          <w:szCs w:val="22"/>
        </w:rPr>
        <w:t>durable</w:t>
      </w:r>
    </w:p>
    <w:p w14:paraId="2281EB46" w14:textId="5B286928" w:rsidR="00D36D04" w:rsidRPr="00AA1585" w:rsidRDefault="00D36D04" w:rsidP="00341C1E">
      <w:pPr>
        <w:rPr>
          <w:rFonts w:ascii="Calibri" w:hAnsi="Calibri" w:cs="Calibri"/>
          <w:i/>
          <w:iCs/>
          <w:sz w:val="22"/>
          <w:szCs w:val="22"/>
          <w:lang w:val="fr-FR"/>
        </w:rPr>
      </w:pPr>
      <w:r w:rsidRPr="00AA1585">
        <w:rPr>
          <w:rFonts w:asciiTheme="minorHAnsi" w:hAnsiTheme="minorHAnsi" w:cstheme="minorHAnsi"/>
          <w:b/>
          <w:iCs/>
          <w:sz w:val="22"/>
          <w:szCs w:val="22"/>
        </w:rPr>
        <w:t xml:space="preserve">Bright </w:t>
      </w:r>
      <w:proofErr w:type="spellStart"/>
      <w:r w:rsidRPr="00AA1585">
        <w:rPr>
          <w:rFonts w:asciiTheme="minorHAnsi" w:hAnsiTheme="minorHAnsi" w:cstheme="minorHAnsi"/>
          <w:b/>
          <w:iCs/>
          <w:sz w:val="22"/>
          <w:szCs w:val="22"/>
        </w:rPr>
        <w:t>Energy</w:t>
      </w:r>
      <w:proofErr w:type="spellEnd"/>
      <w:r w:rsidRPr="00AA1585">
        <w:rPr>
          <w:rFonts w:asciiTheme="minorHAnsi" w:hAnsiTheme="minorHAnsi" w:cstheme="minorHAnsi"/>
          <w:b/>
          <w:iCs/>
          <w:sz w:val="22"/>
          <w:szCs w:val="22"/>
        </w:rPr>
        <w:t xml:space="preserve">, </w:t>
      </w:r>
      <w:r w:rsidRPr="00AA1585">
        <w:rPr>
          <w:rFonts w:ascii="Calibri" w:hAnsi="Calibri" w:cs="Calibri"/>
          <w:bCs/>
          <w:iCs/>
          <w:sz w:val="22"/>
          <w:szCs w:val="22"/>
        </w:rPr>
        <w:t>b</w:t>
      </w:r>
      <w:proofErr w:type="spellStart"/>
      <w:r w:rsidRPr="00AA1585">
        <w:rPr>
          <w:rFonts w:ascii="Calibri" w:hAnsi="Calibri" w:cs="Calibri"/>
          <w:bCs/>
          <w:iCs/>
          <w:sz w:val="22"/>
          <w:szCs w:val="22"/>
          <w:lang w:val="fr-FR"/>
        </w:rPr>
        <w:t>atteries</w:t>
      </w:r>
      <w:proofErr w:type="spellEnd"/>
      <w:r w:rsidRPr="00AA1585">
        <w:rPr>
          <w:rFonts w:ascii="Calibri" w:hAnsi="Calibri" w:cs="Calibri"/>
          <w:bCs/>
          <w:iCs/>
          <w:sz w:val="22"/>
          <w:szCs w:val="22"/>
          <w:lang w:val="fr-FR"/>
        </w:rPr>
        <w:t xml:space="preserve"> </w:t>
      </w:r>
      <w:r w:rsidRPr="00AA1585">
        <w:rPr>
          <w:rFonts w:ascii="Calibri" w:hAnsi="Calibri" w:cs="Calibri"/>
          <w:iCs/>
          <w:sz w:val="22"/>
          <w:szCs w:val="22"/>
          <w:lang w:val="fr-FR"/>
        </w:rPr>
        <w:t xml:space="preserve">électriques intelligentes pour chantiers de construction </w:t>
      </w:r>
      <w:r w:rsidRPr="00AA1585">
        <w:rPr>
          <w:rFonts w:asciiTheme="minorHAnsi" w:hAnsiTheme="minorHAnsi" w:cstheme="minorHAnsi"/>
          <w:bCs/>
          <w:iCs/>
          <w:sz w:val="22"/>
          <w:szCs w:val="22"/>
        </w:rPr>
        <w:t>(Gand)</w:t>
      </w:r>
    </w:p>
    <w:p w14:paraId="3FBA5539" w14:textId="77777777" w:rsidR="00D36D04" w:rsidRDefault="00D36D04" w:rsidP="00341C1E">
      <w:pPr>
        <w:rPr>
          <w:rFonts w:asciiTheme="minorHAnsi" w:hAnsiTheme="minorHAnsi" w:cstheme="minorHAnsi"/>
          <w:bCs/>
          <w:sz w:val="22"/>
          <w:szCs w:val="22"/>
        </w:rPr>
      </w:pPr>
      <w:r w:rsidRPr="00AA1585">
        <w:rPr>
          <w:rFonts w:asciiTheme="minorHAnsi" w:hAnsiTheme="minorHAnsi" w:cstheme="minorHAnsi"/>
          <w:b/>
          <w:iCs/>
          <w:sz w:val="22"/>
          <w:szCs w:val="22"/>
        </w:rPr>
        <w:t xml:space="preserve">Lightning Tree, </w:t>
      </w:r>
      <w:r w:rsidRPr="00AA1585">
        <w:rPr>
          <w:rFonts w:ascii="Calibri" w:hAnsi="Calibri" w:cs="Calibri"/>
          <w:sz w:val="22"/>
          <w:szCs w:val="22"/>
        </w:rPr>
        <w:t>v</w:t>
      </w:r>
      <w:r w:rsidRPr="00AA1585">
        <w:rPr>
          <w:rFonts w:ascii="Calibri" w:hAnsi="Calibri" w:cs="Calibri"/>
          <w:sz w:val="22"/>
          <w:szCs w:val="22"/>
          <w:lang w:val="fr-FR"/>
        </w:rPr>
        <w:t xml:space="preserve">élos produisant de l'énergie par pédalage à des fins de sensibilisation </w:t>
      </w:r>
      <w:r w:rsidRPr="00AA1585">
        <w:rPr>
          <w:rFonts w:asciiTheme="minorHAnsi" w:hAnsiTheme="minorHAnsi" w:cstheme="minorHAnsi"/>
          <w:bCs/>
          <w:sz w:val="22"/>
          <w:szCs w:val="22"/>
        </w:rPr>
        <w:t>(Gand)</w:t>
      </w:r>
    </w:p>
    <w:p w14:paraId="66687096" w14:textId="0AD48B24" w:rsidR="00D82D3A" w:rsidRPr="00935C48" w:rsidRDefault="00D82D3A" w:rsidP="00341C1E">
      <w:pPr>
        <w:rPr>
          <w:rFonts w:ascii="Calibri" w:hAnsi="Calibri" w:cs="Calibri"/>
          <w:b/>
          <w:bCs/>
          <w:i/>
          <w:iCs/>
          <w:sz w:val="22"/>
          <w:szCs w:val="22"/>
          <w:lang w:val="fr-FR"/>
        </w:rPr>
      </w:pPr>
      <w:r>
        <w:rPr>
          <w:rFonts w:ascii="Calibri" w:hAnsi="Calibri" w:cs="Calibri"/>
          <w:b/>
          <w:bCs/>
          <w:i/>
          <w:iCs/>
          <w:sz w:val="22"/>
          <w:szCs w:val="22"/>
          <w:lang w:val="fr-FR"/>
        </w:rPr>
        <w:t>Aide aux personnes vulnérables</w:t>
      </w:r>
    </w:p>
    <w:p w14:paraId="3293C723" w14:textId="6A4B50D2" w:rsidR="00D82D3A" w:rsidRPr="00AA1585" w:rsidRDefault="00D82D3A" w:rsidP="00341C1E">
      <w:pPr>
        <w:rPr>
          <w:rFonts w:ascii="Calibri" w:hAnsi="Calibri" w:cs="Calibri"/>
          <w:i/>
          <w:iCs/>
          <w:sz w:val="22"/>
          <w:szCs w:val="22"/>
          <w:lang w:val="fr-FR"/>
        </w:rPr>
      </w:pPr>
      <w:r>
        <w:rPr>
          <w:rFonts w:ascii="Calibri" w:hAnsi="Calibri" w:cs="Calibri"/>
          <w:b/>
          <w:bCs/>
          <w:sz w:val="22"/>
          <w:szCs w:val="22"/>
          <w:lang w:val="fr-FR"/>
        </w:rPr>
        <w:t>Easy Remote</w:t>
      </w:r>
      <w:r w:rsidRPr="00AA1585">
        <w:rPr>
          <w:rFonts w:asciiTheme="minorHAnsi" w:hAnsiTheme="minorHAnsi" w:cstheme="minorHAnsi"/>
          <w:b/>
          <w:iCs/>
          <w:sz w:val="22"/>
          <w:szCs w:val="22"/>
        </w:rPr>
        <w:t>,</w:t>
      </w:r>
      <w:r w:rsidRPr="00AA1585">
        <w:rPr>
          <w:rFonts w:asciiTheme="minorHAnsi" w:hAnsiTheme="minorHAnsi" w:cstheme="minorHAnsi"/>
          <w:bCs/>
          <w:iCs/>
          <w:sz w:val="22"/>
          <w:szCs w:val="22"/>
        </w:rPr>
        <w:t xml:space="preserve"> </w:t>
      </w:r>
      <w:r w:rsidRPr="00AA1585">
        <w:rPr>
          <w:rFonts w:ascii="Calibri" w:hAnsi="Calibri" w:cs="Calibri"/>
          <w:sz w:val="22"/>
          <w:szCs w:val="22"/>
        </w:rPr>
        <w:t>d</w:t>
      </w:r>
      <w:r w:rsidRPr="00AA1585">
        <w:rPr>
          <w:rFonts w:ascii="Calibri" w:hAnsi="Calibri" w:cs="Calibri"/>
          <w:sz w:val="22"/>
          <w:szCs w:val="22"/>
          <w:lang w:val="fr-FR"/>
        </w:rPr>
        <w:t xml:space="preserve">ispositif pour télécommandes destiné à faciliter leur utilisation </w:t>
      </w:r>
      <w:r w:rsidRPr="00AA1585">
        <w:rPr>
          <w:rFonts w:asciiTheme="minorHAnsi" w:hAnsiTheme="minorHAnsi" w:cstheme="minorHAnsi"/>
          <w:bCs/>
          <w:sz w:val="22"/>
          <w:szCs w:val="22"/>
        </w:rPr>
        <w:t>(</w:t>
      </w:r>
      <w:r>
        <w:rPr>
          <w:rFonts w:asciiTheme="minorHAnsi" w:hAnsiTheme="minorHAnsi" w:cstheme="minorHAnsi"/>
          <w:bCs/>
          <w:sz w:val="22"/>
          <w:szCs w:val="22"/>
        </w:rPr>
        <w:t>Courtrai</w:t>
      </w:r>
      <w:r w:rsidRPr="00AA1585">
        <w:rPr>
          <w:rFonts w:asciiTheme="minorHAnsi" w:hAnsiTheme="minorHAnsi" w:cstheme="minorHAnsi"/>
          <w:bCs/>
          <w:sz w:val="22"/>
          <w:szCs w:val="22"/>
        </w:rPr>
        <w:t>)</w:t>
      </w:r>
    </w:p>
    <w:p w14:paraId="6A644671" w14:textId="77777777" w:rsidR="00D36D04" w:rsidRPr="00087C48" w:rsidRDefault="00D36D04" w:rsidP="00341C1E">
      <w:pPr>
        <w:rPr>
          <w:rFonts w:ascii="Calibri" w:hAnsi="Calibri" w:cs="Calibri"/>
          <w:sz w:val="22"/>
          <w:szCs w:val="22"/>
          <w:lang w:val="fr-FR"/>
        </w:rPr>
      </w:pPr>
      <w:r w:rsidRPr="00087C48">
        <w:rPr>
          <w:rFonts w:ascii="Calibri" w:hAnsi="Calibri" w:cs="Calibri"/>
          <w:b/>
          <w:bCs/>
          <w:sz w:val="22"/>
          <w:szCs w:val="22"/>
          <w:lang w:val="fr-FR"/>
        </w:rPr>
        <w:t>NeoFinder</w:t>
      </w:r>
      <w:r w:rsidRPr="00087C48">
        <w:rPr>
          <w:rFonts w:ascii="Calibri" w:hAnsi="Calibri" w:cs="Calibri"/>
          <w:sz w:val="22"/>
          <w:szCs w:val="22"/>
          <w:lang w:val="fr-FR"/>
        </w:rPr>
        <w:t>, dispositif de géolocalisation discret pour personnes vulnérables</w:t>
      </w:r>
      <w:r>
        <w:rPr>
          <w:rFonts w:ascii="Calibri" w:hAnsi="Calibri" w:cs="Calibri"/>
          <w:sz w:val="22"/>
          <w:szCs w:val="22"/>
          <w:lang w:val="fr-FR"/>
        </w:rPr>
        <w:t xml:space="preserve"> (Bruxelles)</w:t>
      </w:r>
    </w:p>
    <w:p w14:paraId="57EB698F" w14:textId="77777777" w:rsidR="009955C0" w:rsidRPr="004C6977" w:rsidRDefault="009955C0">
      <w:pPr>
        <w:rPr>
          <w:rFonts w:asciiTheme="minorHAnsi" w:hAnsiTheme="minorHAnsi" w:cstheme="minorHAnsi"/>
        </w:rPr>
      </w:pPr>
    </w:p>
    <w:p w14:paraId="0C055EEB" w14:textId="39299048" w:rsidR="00E8391B" w:rsidRPr="004C6977" w:rsidRDefault="000166E5" w:rsidP="00E8391B">
      <w:pPr>
        <w:jc w:val="both"/>
        <w:rPr>
          <w:rFonts w:asciiTheme="minorHAnsi" w:hAnsiTheme="minorHAnsi" w:cstheme="minorHAnsi"/>
          <w:i/>
        </w:rPr>
      </w:pPr>
      <w:r w:rsidRPr="004C6977">
        <w:rPr>
          <w:rFonts w:asciiTheme="minorHAnsi" w:hAnsiTheme="minorHAnsi" w:cstheme="minorHAnsi"/>
          <w:b/>
          <w:sz w:val="26"/>
          <w:szCs w:val="26"/>
        </w:rPr>
        <w:t xml:space="preserve">Bruxelles, le </w:t>
      </w:r>
      <w:r w:rsidR="00206241">
        <w:rPr>
          <w:rFonts w:asciiTheme="minorHAnsi" w:hAnsiTheme="minorHAnsi" w:cstheme="minorHAnsi"/>
          <w:b/>
          <w:sz w:val="26"/>
          <w:szCs w:val="26"/>
        </w:rPr>
        <w:t>2</w:t>
      </w:r>
      <w:r w:rsidR="00087C48">
        <w:rPr>
          <w:rFonts w:asciiTheme="minorHAnsi" w:hAnsiTheme="minorHAnsi" w:cstheme="minorHAnsi"/>
          <w:b/>
          <w:sz w:val="26"/>
          <w:szCs w:val="26"/>
        </w:rPr>
        <w:t>8</w:t>
      </w:r>
      <w:r w:rsidR="00F04175" w:rsidRPr="004C6977">
        <w:rPr>
          <w:rFonts w:asciiTheme="minorHAnsi" w:hAnsiTheme="minorHAnsi" w:cstheme="minorHAnsi"/>
          <w:b/>
          <w:sz w:val="26"/>
          <w:szCs w:val="26"/>
        </w:rPr>
        <w:t xml:space="preserve"> </w:t>
      </w:r>
      <w:r w:rsidR="00206241">
        <w:rPr>
          <w:rFonts w:asciiTheme="minorHAnsi" w:hAnsiTheme="minorHAnsi" w:cstheme="minorHAnsi"/>
          <w:b/>
          <w:sz w:val="26"/>
          <w:szCs w:val="26"/>
        </w:rPr>
        <w:t>avril</w:t>
      </w:r>
      <w:r w:rsidR="00271DC3" w:rsidRPr="004C6977">
        <w:rPr>
          <w:rFonts w:asciiTheme="minorHAnsi" w:hAnsiTheme="minorHAnsi" w:cstheme="minorHAnsi"/>
          <w:b/>
          <w:sz w:val="26"/>
          <w:szCs w:val="26"/>
        </w:rPr>
        <w:t xml:space="preserve"> 20</w:t>
      </w:r>
      <w:r w:rsidR="00206241">
        <w:rPr>
          <w:rFonts w:asciiTheme="minorHAnsi" w:hAnsiTheme="minorHAnsi" w:cstheme="minorHAnsi"/>
          <w:b/>
          <w:sz w:val="26"/>
          <w:szCs w:val="26"/>
        </w:rPr>
        <w:t>20</w:t>
      </w:r>
      <w:r w:rsidR="00271DC3" w:rsidRPr="004C6977">
        <w:rPr>
          <w:rFonts w:asciiTheme="minorHAnsi" w:hAnsiTheme="minorHAnsi" w:cstheme="minorHAnsi"/>
        </w:rPr>
        <w:t xml:space="preserve"> </w:t>
      </w:r>
      <w:r w:rsidR="00D2294A" w:rsidRPr="004C6977">
        <w:rPr>
          <w:rFonts w:asciiTheme="minorHAnsi" w:hAnsiTheme="minorHAnsi" w:cstheme="minorHAnsi"/>
        </w:rPr>
        <w:t>–</w:t>
      </w:r>
      <w:r w:rsidR="000F5BEB">
        <w:rPr>
          <w:rFonts w:asciiTheme="minorHAnsi" w:hAnsiTheme="minorHAnsi" w:cstheme="minorHAnsi"/>
        </w:rPr>
        <w:t xml:space="preserve"> La période de crise que nous vivons nous rappelle chaque jour la nécessité de changer de paradigmes pour préserver notre planète et ceux qui y vivent. </w:t>
      </w:r>
      <w:r w:rsidR="0009339F" w:rsidRPr="00AA1585">
        <w:rPr>
          <w:rFonts w:asciiTheme="minorHAnsi" w:hAnsiTheme="minorHAnsi" w:cstheme="minorHAnsi"/>
          <w:b/>
          <w:bCs/>
        </w:rPr>
        <w:t xml:space="preserve">Beaucoup de jeunes ont l’envie de créer un produit, une machine, </w:t>
      </w:r>
      <w:r w:rsidR="00142036">
        <w:rPr>
          <w:rFonts w:asciiTheme="minorHAnsi" w:hAnsiTheme="minorHAnsi" w:cstheme="minorHAnsi"/>
          <w:b/>
          <w:bCs/>
        </w:rPr>
        <w:t xml:space="preserve">un service, </w:t>
      </w:r>
      <w:r w:rsidR="0009339F" w:rsidRPr="00AA1585">
        <w:rPr>
          <w:rFonts w:asciiTheme="minorHAnsi" w:hAnsiTheme="minorHAnsi" w:cstheme="minorHAnsi"/>
          <w:b/>
          <w:bCs/>
        </w:rPr>
        <w:t>qui ferait sens pour les gens et pour la planète</w:t>
      </w:r>
      <w:r w:rsidR="0009339F" w:rsidRPr="00AA1585">
        <w:rPr>
          <w:rFonts w:asciiTheme="minorHAnsi" w:hAnsiTheme="minorHAnsi" w:cstheme="minorHAnsi"/>
        </w:rPr>
        <w:t>. C’est dans le cadre de leurs études, que beaucoup initient ce parcours entrepreneurial.</w:t>
      </w:r>
      <w:r w:rsidR="000349EB" w:rsidRPr="004C6977">
        <w:rPr>
          <w:rFonts w:asciiTheme="minorHAnsi" w:hAnsiTheme="minorHAnsi" w:cstheme="minorHAnsi"/>
          <w:i/>
        </w:rPr>
        <w:t xml:space="preserve"> </w:t>
      </w:r>
      <w:r w:rsidR="007B4EC6">
        <w:rPr>
          <w:rFonts w:asciiTheme="minorHAnsi" w:hAnsiTheme="minorHAnsi" w:cstheme="minorHAnsi"/>
          <w:b/>
          <w:bCs/>
        </w:rPr>
        <w:t xml:space="preserve">On </w:t>
      </w:r>
      <w:r w:rsidR="0009339F" w:rsidRPr="00AA1585">
        <w:rPr>
          <w:rFonts w:asciiTheme="minorHAnsi" w:hAnsiTheme="minorHAnsi" w:cstheme="minorHAnsi"/>
          <w:b/>
          <w:bCs/>
        </w:rPr>
        <w:t xml:space="preserve">voit fleurir tout un écosystème </w:t>
      </w:r>
      <w:r w:rsidR="00456BB1">
        <w:rPr>
          <w:rFonts w:asciiTheme="minorHAnsi" w:hAnsiTheme="minorHAnsi" w:cstheme="minorHAnsi"/>
          <w:b/>
          <w:bCs/>
        </w:rPr>
        <w:t>d’accompagnement</w:t>
      </w:r>
      <w:r w:rsidR="0009339F" w:rsidRPr="00AA1585">
        <w:rPr>
          <w:rFonts w:asciiTheme="minorHAnsi" w:hAnsiTheme="minorHAnsi" w:cstheme="minorHAnsi"/>
          <w:b/>
          <w:bCs/>
        </w:rPr>
        <w:t xml:space="preserve"> </w:t>
      </w:r>
      <w:r w:rsidR="0043498A">
        <w:rPr>
          <w:rFonts w:asciiTheme="minorHAnsi" w:hAnsiTheme="minorHAnsi" w:cstheme="minorHAnsi"/>
          <w:b/>
          <w:bCs/>
        </w:rPr>
        <w:t xml:space="preserve">de </w:t>
      </w:r>
      <w:r w:rsidR="0009339F" w:rsidRPr="00AA1585">
        <w:rPr>
          <w:rFonts w:asciiTheme="minorHAnsi" w:hAnsiTheme="minorHAnsi" w:cstheme="minorHAnsi"/>
          <w:b/>
          <w:bCs/>
        </w:rPr>
        <w:t>ces étudiants-entrepreneurs</w:t>
      </w:r>
      <w:r w:rsidR="0009339F" w:rsidRPr="004C6977">
        <w:rPr>
          <w:rFonts w:asciiTheme="minorHAnsi" w:hAnsiTheme="minorHAnsi" w:cstheme="minorHAnsi"/>
        </w:rPr>
        <w:t>. Les opportunités de bénéficier de conseils, de coaching, d’infrastructures, de mise en réseau, d’aménagements de leur programme académique et même d’avantages en matière fiscale sont plus nombreuses que jamais. Cependant</w:t>
      </w:r>
      <w:r w:rsidR="00D55892">
        <w:rPr>
          <w:rFonts w:asciiTheme="minorHAnsi" w:hAnsiTheme="minorHAnsi" w:cstheme="minorHAnsi"/>
        </w:rPr>
        <w:t>,</w:t>
      </w:r>
      <w:r w:rsidR="0009339F" w:rsidRPr="004C6977">
        <w:rPr>
          <w:rFonts w:asciiTheme="minorHAnsi" w:hAnsiTheme="minorHAnsi" w:cstheme="minorHAnsi"/>
        </w:rPr>
        <w:t xml:space="preserve"> l’accès à des </w:t>
      </w:r>
      <w:r w:rsidR="0009339F" w:rsidRPr="000F5BEB">
        <w:rPr>
          <w:rFonts w:asciiTheme="minorHAnsi" w:hAnsiTheme="minorHAnsi" w:cstheme="minorHAnsi"/>
          <w:b/>
          <w:bCs/>
        </w:rPr>
        <w:t>financements lors des phases initiales de développement du projet</w:t>
      </w:r>
      <w:r w:rsidR="00456BB1">
        <w:rPr>
          <w:rFonts w:asciiTheme="minorHAnsi" w:hAnsiTheme="minorHAnsi" w:cstheme="minorHAnsi"/>
          <w:b/>
          <w:bCs/>
        </w:rPr>
        <w:t xml:space="preserve">, quand il </w:t>
      </w:r>
      <w:r w:rsidR="00D5329E">
        <w:rPr>
          <w:rFonts w:asciiTheme="minorHAnsi" w:hAnsiTheme="minorHAnsi" w:cstheme="minorHAnsi"/>
          <w:b/>
          <w:bCs/>
        </w:rPr>
        <w:t>s’agit de</w:t>
      </w:r>
      <w:r w:rsidR="00456BB1">
        <w:rPr>
          <w:rFonts w:asciiTheme="minorHAnsi" w:hAnsiTheme="minorHAnsi" w:cstheme="minorHAnsi"/>
          <w:b/>
          <w:bCs/>
        </w:rPr>
        <w:t xml:space="preserve"> passer de l’idée à sa première réalisation sous forme d’un prototype,</w:t>
      </w:r>
      <w:r w:rsidR="0009339F" w:rsidRPr="004C6977">
        <w:rPr>
          <w:rFonts w:asciiTheme="minorHAnsi" w:hAnsiTheme="minorHAnsi" w:cstheme="minorHAnsi"/>
        </w:rPr>
        <w:t xml:space="preserve"> reste compliqué. </w:t>
      </w:r>
    </w:p>
    <w:p w14:paraId="4E60309B" w14:textId="77777777" w:rsidR="0009339F" w:rsidRPr="004C6977" w:rsidRDefault="0009339F" w:rsidP="00E8391B">
      <w:pPr>
        <w:jc w:val="both"/>
        <w:rPr>
          <w:rFonts w:asciiTheme="minorHAnsi" w:hAnsiTheme="minorHAnsi" w:cstheme="minorHAnsi"/>
          <w:i/>
        </w:rPr>
      </w:pPr>
    </w:p>
    <w:p w14:paraId="616D5BE4" w14:textId="71105287" w:rsidR="00B07F3D" w:rsidRPr="004C6977" w:rsidRDefault="009E4675" w:rsidP="00E8391B">
      <w:pPr>
        <w:spacing w:after="160" w:line="259" w:lineRule="auto"/>
        <w:jc w:val="both"/>
        <w:rPr>
          <w:rFonts w:asciiTheme="minorHAnsi" w:hAnsiTheme="minorHAnsi" w:cstheme="minorHAnsi"/>
        </w:rPr>
      </w:pPr>
      <w:r w:rsidRPr="004C6977">
        <w:rPr>
          <w:rFonts w:asciiTheme="minorHAnsi" w:hAnsiTheme="minorHAnsi" w:cstheme="minorHAnsi"/>
        </w:rPr>
        <w:t xml:space="preserve">Le </w:t>
      </w:r>
      <w:r w:rsidR="007074E5" w:rsidRPr="004C6977">
        <w:rPr>
          <w:rFonts w:asciiTheme="minorHAnsi" w:hAnsiTheme="minorHAnsi" w:cstheme="minorHAnsi"/>
        </w:rPr>
        <w:t>Comité</w:t>
      </w:r>
      <w:r w:rsidRPr="004C6977">
        <w:rPr>
          <w:rFonts w:asciiTheme="minorHAnsi" w:hAnsiTheme="minorHAnsi" w:cstheme="minorHAnsi"/>
        </w:rPr>
        <w:t xml:space="preserve"> de Sélection </w:t>
      </w:r>
      <w:r w:rsidR="00EA3C61" w:rsidRPr="004C6977">
        <w:rPr>
          <w:rFonts w:asciiTheme="minorHAnsi" w:hAnsiTheme="minorHAnsi" w:cstheme="minorHAnsi"/>
          <w:b/>
          <w:bCs/>
        </w:rPr>
        <w:t>présidé par Marcel Miller</w:t>
      </w:r>
      <w:r w:rsidR="00EA3C61" w:rsidRPr="004C6977">
        <w:rPr>
          <w:rFonts w:asciiTheme="minorHAnsi" w:hAnsiTheme="minorHAnsi" w:cstheme="minorHAnsi"/>
        </w:rPr>
        <w:t>,</w:t>
      </w:r>
      <w:r w:rsidR="00E8391B" w:rsidRPr="004C6977">
        <w:rPr>
          <w:rFonts w:asciiTheme="minorHAnsi" w:hAnsiTheme="minorHAnsi" w:cstheme="minorHAnsi"/>
        </w:rPr>
        <w:t xml:space="preserve"> </w:t>
      </w:r>
      <w:r w:rsidR="00001B88">
        <w:rPr>
          <w:rFonts w:asciiTheme="minorHAnsi" w:hAnsiTheme="minorHAnsi" w:cstheme="minorHAnsi"/>
        </w:rPr>
        <w:t xml:space="preserve">ancien Managing Director d’Alstom Benelux, </w:t>
      </w:r>
      <w:r w:rsidR="00E26E2F" w:rsidRPr="004C6977">
        <w:rPr>
          <w:rFonts w:asciiTheme="minorHAnsi" w:hAnsiTheme="minorHAnsi" w:cstheme="minorHAnsi"/>
        </w:rPr>
        <w:t xml:space="preserve">a choisi parmi </w:t>
      </w:r>
      <w:r w:rsidR="00375E88">
        <w:rPr>
          <w:rFonts w:asciiTheme="minorHAnsi" w:hAnsiTheme="minorHAnsi" w:cstheme="minorHAnsi"/>
        </w:rPr>
        <w:t>plus de 30</w:t>
      </w:r>
      <w:r w:rsidR="00375E88" w:rsidRPr="004C6977">
        <w:rPr>
          <w:rFonts w:asciiTheme="minorHAnsi" w:hAnsiTheme="minorHAnsi" w:cstheme="minorHAnsi"/>
        </w:rPr>
        <w:t xml:space="preserve"> </w:t>
      </w:r>
      <w:r w:rsidR="00AB2FA7">
        <w:rPr>
          <w:rFonts w:asciiTheme="minorHAnsi" w:hAnsiTheme="minorHAnsi" w:cstheme="minorHAnsi"/>
        </w:rPr>
        <w:t xml:space="preserve">projets repérés en </w:t>
      </w:r>
      <w:r w:rsidR="00805D2E">
        <w:rPr>
          <w:rFonts w:asciiTheme="minorHAnsi" w:hAnsiTheme="minorHAnsi" w:cstheme="minorHAnsi"/>
        </w:rPr>
        <w:t xml:space="preserve">partenariat </w:t>
      </w:r>
      <w:r w:rsidR="00AB2FA7">
        <w:rPr>
          <w:rFonts w:asciiTheme="minorHAnsi" w:hAnsiTheme="minorHAnsi" w:cstheme="minorHAnsi"/>
        </w:rPr>
        <w:t xml:space="preserve">avec </w:t>
      </w:r>
      <w:r w:rsidR="000F5BEB">
        <w:rPr>
          <w:rFonts w:asciiTheme="minorHAnsi" w:hAnsiTheme="minorHAnsi" w:cstheme="minorHAnsi"/>
        </w:rPr>
        <w:t>les</w:t>
      </w:r>
      <w:r w:rsidR="007074E5" w:rsidRPr="004C6977">
        <w:rPr>
          <w:rFonts w:asciiTheme="minorHAnsi" w:hAnsiTheme="minorHAnsi" w:cstheme="minorHAnsi"/>
        </w:rPr>
        <w:t xml:space="preserve"> incubateurs </w:t>
      </w:r>
      <w:r w:rsidR="00F004A5">
        <w:rPr>
          <w:rFonts w:asciiTheme="minorHAnsi" w:hAnsiTheme="minorHAnsi" w:cstheme="minorHAnsi"/>
        </w:rPr>
        <w:t xml:space="preserve">étudiants </w:t>
      </w:r>
      <w:r w:rsidR="000F5BEB">
        <w:rPr>
          <w:rFonts w:asciiTheme="minorHAnsi" w:hAnsiTheme="minorHAnsi" w:cstheme="minorHAnsi"/>
        </w:rPr>
        <w:t>du pays</w:t>
      </w:r>
      <w:r w:rsidR="00AB2FA7">
        <w:rPr>
          <w:rFonts w:asciiTheme="minorHAnsi" w:hAnsiTheme="minorHAnsi" w:cstheme="minorHAnsi"/>
        </w:rPr>
        <w:t>,</w:t>
      </w:r>
      <w:r w:rsidR="00E26E2F" w:rsidRPr="004C6977">
        <w:rPr>
          <w:rFonts w:asciiTheme="minorHAnsi" w:hAnsiTheme="minorHAnsi" w:cstheme="minorHAnsi"/>
        </w:rPr>
        <w:t xml:space="preserve"> les </w:t>
      </w:r>
      <w:r w:rsidR="00E00DD2">
        <w:rPr>
          <w:rFonts w:asciiTheme="minorHAnsi" w:hAnsiTheme="minorHAnsi" w:cstheme="minorHAnsi"/>
        </w:rPr>
        <w:t>11</w:t>
      </w:r>
      <w:r w:rsidR="00E00DD2" w:rsidRPr="004C6977">
        <w:rPr>
          <w:rFonts w:asciiTheme="minorHAnsi" w:hAnsiTheme="minorHAnsi" w:cstheme="minorHAnsi"/>
        </w:rPr>
        <w:t xml:space="preserve"> </w:t>
      </w:r>
      <w:r w:rsidR="00E26E2F" w:rsidRPr="004C6977">
        <w:rPr>
          <w:rFonts w:asciiTheme="minorHAnsi" w:hAnsiTheme="minorHAnsi" w:cstheme="minorHAnsi"/>
        </w:rPr>
        <w:t xml:space="preserve">projets </w:t>
      </w:r>
      <w:r w:rsidR="007C1760" w:rsidRPr="004C6977">
        <w:rPr>
          <w:rFonts w:asciiTheme="minorHAnsi" w:hAnsiTheme="minorHAnsi" w:cstheme="minorHAnsi"/>
        </w:rPr>
        <w:t>les plus convaincants</w:t>
      </w:r>
      <w:r w:rsidR="00C760CC" w:rsidRPr="004C6977">
        <w:rPr>
          <w:rFonts w:asciiTheme="minorHAnsi" w:hAnsiTheme="minorHAnsi" w:cstheme="minorHAnsi"/>
        </w:rPr>
        <w:t xml:space="preserve"> </w:t>
      </w:r>
      <w:r w:rsidR="00E8391B" w:rsidRPr="004C6977">
        <w:rPr>
          <w:rFonts w:asciiTheme="minorHAnsi" w:hAnsiTheme="minorHAnsi" w:cstheme="minorHAnsi"/>
        </w:rPr>
        <w:t xml:space="preserve">pour </w:t>
      </w:r>
      <w:r w:rsidR="00B07F3D" w:rsidRPr="004C6977">
        <w:rPr>
          <w:rFonts w:asciiTheme="minorHAnsi" w:hAnsiTheme="minorHAnsi" w:cstheme="minorHAnsi"/>
        </w:rPr>
        <w:t xml:space="preserve">leur </w:t>
      </w:r>
      <w:r w:rsidR="00B07F3D" w:rsidRPr="004C6977">
        <w:rPr>
          <w:rFonts w:asciiTheme="minorHAnsi" w:hAnsiTheme="minorHAnsi" w:cstheme="minorHAnsi"/>
          <w:b/>
          <w:bCs/>
        </w:rPr>
        <w:t>impact positif sur</w:t>
      </w:r>
      <w:r w:rsidR="00B07F3D" w:rsidRPr="004C6977">
        <w:rPr>
          <w:rFonts w:asciiTheme="minorHAnsi" w:hAnsiTheme="minorHAnsi" w:cstheme="minorHAnsi"/>
        </w:rPr>
        <w:t xml:space="preserve"> </w:t>
      </w:r>
      <w:r w:rsidR="0087362E">
        <w:rPr>
          <w:rFonts w:asciiTheme="minorHAnsi" w:hAnsiTheme="minorHAnsi" w:cstheme="minorHAnsi"/>
        </w:rPr>
        <w:t>les</w:t>
      </w:r>
      <w:r w:rsidR="00B07F3D" w:rsidRPr="004C6977">
        <w:rPr>
          <w:rFonts w:asciiTheme="minorHAnsi" w:hAnsiTheme="minorHAnsi" w:cstheme="minorHAnsi"/>
        </w:rPr>
        <w:t xml:space="preserve"> grandes </w:t>
      </w:r>
      <w:r w:rsidR="00B07F3D" w:rsidRPr="004C6977">
        <w:rPr>
          <w:rFonts w:asciiTheme="minorHAnsi" w:hAnsiTheme="minorHAnsi" w:cstheme="minorHAnsi"/>
          <w:b/>
          <w:bCs/>
        </w:rPr>
        <w:t>dimensions du développement durable</w:t>
      </w:r>
      <w:r w:rsidR="00B07F3D" w:rsidRPr="004C6977">
        <w:rPr>
          <w:rFonts w:asciiTheme="minorHAnsi" w:hAnsiTheme="minorHAnsi" w:cstheme="minorHAnsi"/>
        </w:rPr>
        <w:t xml:space="preserve"> (4P): People, Prosperity, Planet et Participatio</w:t>
      </w:r>
      <w:r w:rsidR="000F5BEB">
        <w:rPr>
          <w:rFonts w:asciiTheme="minorHAnsi" w:hAnsiTheme="minorHAnsi" w:cstheme="minorHAnsi"/>
        </w:rPr>
        <w:t xml:space="preserve">n, pour leur </w:t>
      </w:r>
      <w:r w:rsidR="000F5BEB" w:rsidRPr="000F5BEB">
        <w:rPr>
          <w:rFonts w:asciiTheme="minorHAnsi" w:hAnsiTheme="minorHAnsi" w:cstheme="minorHAnsi"/>
          <w:b/>
          <w:bCs/>
        </w:rPr>
        <w:t>approche zéro déchet</w:t>
      </w:r>
      <w:r w:rsidR="009D5470">
        <w:rPr>
          <w:rFonts w:asciiTheme="minorHAnsi" w:hAnsiTheme="minorHAnsi" w:cstheme="minorHAnsi"/>
        </w:rPr>
        <w:t xml:space="preserve"> </w:t>
      </w:r>
      <w:r w:rsidR="0009339F" w:rsidRPr="004C6977">
        <w:rPr>
          <w:rFonts w:asciiTheme="minorHAnsi" w:hAnsiTheme="minorHAnsi" w:cstheme="minorHAnsi"/>
        </w:rPr>
        <w:t xml:space="preserve">et </w:t>
      </w:r>
      <w:r w:rsidR="00E8391B" w:rsidRPr="004C6977">
        <w:rPr>
          <w:rFonts w:asciiTheme="minorHAnsi" w:hAnsiTheme="minorHAnsi" w:cstheme="minorHAnsi"/>
        </w:rPr>
        <w:t xml:space="preserve">pour </w:t>
      </w:r>
      <w:r w:rsidR="0009339F" w:rsidRPr="004C6977">
        <w:rPr>
          <w:rFonts w:asciiTheme="minorHAnsi" w:hAnsiTheme="minorHAnsi" w:cstheme="minorHAnsi"/>
          <w:b/>
          <w:bCs/>
        </w:rPr>
        <w:t>la qualité et précision</w:t>
      </w:r>
      <w:r w:rsidR="0009339F" w:rsidRPr="004C6977">
        <w:rPr>
          <w:rFonts w:asciiTheme="minorHAnsi" w:hAnsiTheme="minorHAnsi" w:cstheme="minorHAnsi"/>
        </w:rPr>
        <w:t xml:space="preserve"> du </w:t>
      </w:r>
      <w:r w:rsidR="0009339F" w:rsidRPr="004C6977">
        <w:rPr>
          <w:rFonts w:asciiTheme="minorHAnsi" w:hAnsiTheme="minorHAnsi" w:cstheme="minorHAnsi"/>
          <w:b/>
        </w:rPr>
        <w:t>plan de prototypage</w:t>
      </w:r>
      <w:r w:rsidR="00DE07A7">
        <w:rPr>
          <w:rFonts w:asciiTheme="minorHAnsi" w:hAnsiTheme="minorHAnsi" w:cstheme="minorHAnsi"/>
          <w:b/>
        </w:rPr>
        <w:t xml:space="preserve">, et </w:t>
      </w:r>
      <w:r w:rsidR="00552DAD">
        <w:rPr>
          <w:rFonts w:asciiTheme="minorHAnsi" w:hAnsiTheme="minorHAnsi" w:cstheme="minorHAnsi"/>
          <w:b/>
        </w:rPr>
        <w:t>caractère</w:t>
      </w:r>
      <w:r w:rsidR="00DE07A7">
        <w:rPr>
          <w:rFonts w:asciiTheme="minorHAnsi" w:hAnsiTheme="minorHAnsi" w:cstheme="minorHAnsi"/>
          <w:b/>
        </w:rPr>
        <w:t xml:space="preserve"> innovant</w:t>
      </w:r>
      <w:r w:rsidR="0009339F" w:rsidRPr="004C6977">
        <w:rPr>
          <w:rFonts w:asciiTheme="minorHAnsi" w:hAnsiTheme="minorHAnsi" w:cstheme="minorHAnsi"/>
        </w:rPr>
        <w:t>.</w:t>
      </w:r>
    </w:p>
    <w:p w14:paraId="7FC4DE83" w14:textId="6530464F" w:rsidR="0038660C" w:rsidRDefault="00CA6B31" w:rsidP="007E1C70">
      <w:pPr>
        <w:jc w:val="both"/>
        <w:rPr>
          <w:rFonts w:asciiTheme="minorHAnsi" w:hAnsiTheme="minorHAnsi" w:cstheme="minorHAnsi"/>
          <w:iCs/>
        </w:rPr>
      </w:pPr>
      <w:bookmarkStart w:id="0" w:name="_Hlk38545510"/>
      <w:r w:rsidRPr="00EC37D8">
        <w:rPr>
          <w:rFonts w:asciiTheme="minorHAnsi" w:hAnsiTheme="minorHAnsi" w:cstheme="minorHAnsi"/>
          <w:iCs/>
        </w:rPr>
        <w:lastRenderedPageBreak/>
        <w:t xml:space="preserve">Les </w:t>
      </w:r>
      <w:r>
        <w:rPr>
          <w:rFonts w:asciiTheme="minorHAnsi" w:hAnsiTheme="minorHAnsi" w:cstheme="minorHAnsi"/>
          <w:iCs/>
        </w:rPr>
        <w:t xml:space="preserve">projets primés </w:t>
      </w:r>
      <w:r w:rsidR="00001B88">
        <w:rPr>
          <w:rFonts w:asciiTheme="minorHAnsi" w:hAnsiTheme="minorHAnsi" w:cstheme="minorHAnsi"/>
          <w:iCs/>
        </w:rPr>
        <w:t xml:space="preserve">illustrent </w:t>
      </w:r>
      <w:r>
        <w:rPr>
          <w:rFonts w:asciiTheme="minorHAnsi" w:hAnsiTheme="minorHAnsi" w:cstheme="minorHAnsi"/>
          <w:iCs/>
        </w:rPr>
        <w:t xml:space="preserve">la volonté de nouvelles générations </w:t>
      </w:r>
      <w:r w:rsidR="00001B88">
        <w:rPr>
          <w:rFonts w:asciiTheme="minorHAnsi" w:hAnsiTheme="minorHAnsi" w:cstheme="minorHAnsi"/>
          <w:iCs/>
        </w:rPr>
        <w:t xml:space="preserve">de futurs entrepreneurs à impact </w:t>
      </w:r>
      <w:r>
        <w:rPr>
          <w:rFonts w:asciiTheme="minorHAnsi" w:hAnsiTheme="minorHAnsi" w:cstheme="minorHAnsi"/>
          <w:iCs/>
        </w:rPr>
        <w:t>de répondre aux enjeux d’un développement plus soutenable</w:t>
      </w:r>
      <w:r w:rsidR="00001B88">
        <w:rPr>
          <w:rFonts w:asciiTheme="minorHAnsi" w:hAnsiTheme="minorHAnsi" w:cstheme="minorHAnsi"/>
          <w:iCs/>
        </w:rPr>
        <w:t xml:space="preserve"> de notre société</w:t>
      </w:r>
      <w:r>
        <w:rPr>
          <w:rFonts w:asciiTheme="minorHAnsi" w:hAnsiTheme="minorHAnsi" w:cstheme="minorHAnsi"/>
          <w:iCs/>
        </w:rPr>
        <w:t xml:space="preserve">. </w:t>
      </w:r>
    </w:p>
    <w:p w14:paraId="61353FDA" w14:textId="0A90F9C5" w:rsidR="00001B88" w:rsidRDefault="00001B88" w:rsidP="007E1C70">
      <w:pPr>
        <w:jc w:val="both"/>
        <w:rPr>
          <w:rFonts w:asciiTheme="minorHAnsi" w:hAnsiTheme="minorHAnsi" w:cstheme="minorHAnsi"/>
          <w:iCs/>
        </w:rPr>
      </w:pPr>
      <w:r>
        <w:rPr>
          <w:rFonts w:asciiTheme="minorHAnsi" w:hAnsiTheme="minorHAnsi" w:cstheme="minorHAnsi"/>
          <w:iCs/>
        </w:rPr>
        <w:t xml:space="preserve">Parmi ces projets, nous pointons cette année trois axes : ceux qui contribuent à </w:t>
      </w:r>
      <w:r w:rsidR="00CA6B31" w:rsidRPr="00EC37D8">
        <w:rPr>
          <w:rFonts w:asciiTheme="minorHAnsi" w:hAnsiTheme="minorHAnsi" w:cstheme="minorHAnsi"/>
          <w:b/>
          <w:bCs/>
          <w:iCs/>
        </w:rPr>
        <w:t xml:space="preserve">un </w:t>
      </w:r>
      <w:r w:rsidR="00CA6B31">
        <w:rPr>
          <w:rFonts w:asciiTheme="minorHAnsi" w:hAnsiTheme="minorHAnsi" w:cstheme="minorHAnsi"/>
          <w:b/>
          <w:bCs/>
          <w:iCs/>
        </w:rPr>
        <w:t xml:space="preserve">modèle </w:t>
      </w:r>
      <w:r w:rsidR="00CA6B31" w:rsidRPr="00EC37D8">
        <w:rPr>
          <w:rFonts w:asciiTheme="minorHAnsi" w:hAnsiTheme="minorHAnsi" w:cstheme="minorHAnsi"/>
          <w:b/>
          <w:bCs/>
          <w:iCs/>
        </w:rPr>
        <w:t>économi</w:t>
      </w:r>
      <w:r w:rsidR="00CA6B31">
        <w:rPr>
          <w:rFonts w:asciiTheme="minorHAnsi" w:hAnsiTheme="minorHAnsi" w:cstheme="minorHAnsi"/>
          <w:b/>
          <w:bCs/>
          <w:iCs/>
        </w:rPr>
        <w:t xml:space="preserve">que </w:t>
      </w:r>
      <w:r w:rsidR="00CA6B31" w:rsidRPr="00EC37D8">
        <w:rPr>
          <w:rFonts w:asciiTheme="minorHAnsi" w:hAnsiTheme="minorHAnsi" w:cstheme="minorHAnsi"/>
          <w:b/>
          <w:bCs/>
          <w:iCs/>
        </w:rPr>
        <w:t>plus circulaire et tendant au maximum vers le zéro déchet</w:t>
      </w:r>
      <w:r w:rsidR="00D55892">
        <w:rPr>
          <w:rFonts w:asciiTheme="minorHAnsi" w:hAnsiTheme="minorHAnsi" w:cstheme="minorHAnsi"/>
          <w:b/>
          <w:bCs/>
          <w:iCs/>
        </w:rPr>
        <w:t>s</w:t>
      </w:r>
      <w:r w:rsidR="00EC37D8">
        <w:rPr>
          <w:rFonts w:asciiTheme="minorHAnsi" w:hAnsiTheme="minorHAnsi" w:cstheme="minorHAnsi"/>
          <w:b/>
          <w:bCs/>
          <w:iCs/>
        </w:rPr>
        <w:t xml:space="preserve">, </w:t>
      </w:r>
      <w:r w:rsidR="00EC37D8" w:rsidRPr="00EC37D8">
        <w:rPr>
          <w:rFonts w:asciiTheme="minorHAnsi" w:hAnsiTheme="minorHAnsi" w:cstheme="minorHAnsi"/>
          <w:iCs/>
        </w:rPr>
        <w:t>par la récupération</w:t>
      </w:r>
      <w:r w:rsidR="00EC37D8">
        <w:rPr>
          <w:rFonts w:asciiTheme="minorHAnsi" w:hAnsiTheme="minorHAnsi" w:cstheme="minorHAnsi"/>
          <w:iCs/>
        </w:rPr>
        <w:t xml:space="preserve"> et</w:t>
      </w:r>
      <w:r w:rsidR="00EC37D8" w:rsidRPr="00EC37D8">
        <w:rPr>
          <w:rFonts w:asciiTheme="minorHAnsi" w:hAnsiTheme="minorHAnsi" w:cstheme="minorHAnsi"/>
          <w:iCs/>
        </w:rPr>
        <w:t xml:space="preserve"> la valorisation de ressources réutilisables</w:t>
      </w:r>
      <w:r>
        <w:rPr>
          <w:rFonts w:asciiTheme="minorHAnsi" w:hAnsiTheme="minorHAnsi" w:cstheme="minorHAnsi"/>
          <w:iCs/>
        </w:rPr>
        <w:t> ; ceux qui</w:t>
      </w:r>
      <w:r w:rsidR="00CA6B31">
        <w:rPr>
          <w:rFonts w:asciiTheme="minorHAnsi" w:hAnsiTheme="minorHAnsi" w:cstheme="minorHAnsi"/>
          <w:iCs/>
        </w:rPr>
        <w:t xml:space="preserve"> s’ancrent dans la nécessité de </w:t>
      </w:r>
      <w:r w:rsidR="00CA6B31">
        <w:rPr>
          <w:rFonts w:asciiTheme="minorHAnsi" w:hAnsiTheme="minorHAnsi" w:cstheme="minorHAnsi"/>
          <w:b/>
          <w:bCs/>
          <w:iCs/>
        </w:rPr>
        <w:t>faire basculer</w:t>
      </w:r>
      <w:r w:rsidR="00CA6B31" w:rsidRPr="00EC37D8">
        <w:rPr>
          <w:rFonts w:asciiTheme="minorHAnsi" w:hAnsiTheme="minorHAnsi" w:cstheme="minorHAnsi"/>
          <w:b/>
          <w:bCs/>
          <w:iCs/>
        </w:rPr>
        <w:t xml:space="preserve"> nos modèles de consommation énergétique</w:t>
      </w:r>
      <w:r>
        <w:rPr>
          <w:rFonts w:asciiTheme="minorHAnsi" w:hAnsiTheme="minorHAnsi" w:cstheme="minorHAnsi"/>
          <w:iCs/>
        </w:rPr>
        <w:t xml:space="preserve"> et</w:t>
      </w:r>
      <w:r w:rsidR="00CA6B31">
        <w:rPr>
          <w:rFonts w:asciiTheme="minorHAnsi" w:hAnsiTheme="minorHAnsi" w:cstheme="minorHAnsi"/>
          <w:iCs/>
        </w:rPr>
        <w:t xml:space="preserve"> </w:t>
      </w:r>
      <w:r>
        <w:rPr>
          <w:rFonts w:asciiTheme="minorHAnsi" w:hAnsiTheme="minorHAnsi" w:cstheme="minorHAnsi"/>
          <w:iCs/>
        </w:rPr>
        <w:t xml:space="preserve">ceux qui veillent à </w:t>
      </w:r>
      <w:r w:rsidR="00CA6B31" w:rsidRPr="00EC37D8">
        <w:rPr>
          <w:rFonts w:asciiTheme="minorHAnsi" w:hAnsiTheme="minorHAnsi" w:cstheme="minorHAnsi"/>
          <w:b/>
          <w:bCs/>
          <w:iCs/>
        </w:rPr>
        <w:t>faciliter et sécuriser la vie des personnes plus vulnérables</w:t>
      </w:r>
      <w:r w:rsidR="00CA6B31">
        <w:rPr>
          <w:rFonts w:asciiTheme="minorHAnsi" w:hAnsiTheme="minorHAnsi" w:cstheme="minorHAnsi"/>
          <w:iCs/>
        </w:rPr>
        <w:t>, telles que des personnes âgées ou diminuées.</w:t>
      </w:r>
    </w:p>
    <w:p w14:paraId="3D15B0E1" w14:textId="1DAF8FC5" w:rsidR="00EC37D8" w:rsidRPr="00EC37D8" w:rsidRDefault="00EC37D8" w:rsidP="007E1C70">
      <w:pPr>
        <w:jc w:val="both"/>
        <w:rPr>
          <w:rFonts w:asciiTheme="minorHAnsi" w:hAnsiTheme="minorHAnsi" w:cstheme="minorHAnsi"/>
          <w:iCs/>
        </w:rPr>
      </w:pPr>
      <w:r>
        <w:rPr>
          <w:rFonts w:asciiTheme="minorHAnsi" w:hAnsiTheme="minorHAnsi" w:cstheme="minorHAnsi"/>
          <w:iCs/>
        </w:rPr>
        <w:t xml:space="preserve">Face à l’urgence de tracer un chemin </w:t>
      </w:r>
      <w:r w:rsidR="0038660C">
        <w:rPr>
          <w:rFonts w:asciiTheme="minorHAnsi" w:hAnsiTheme="minorHAnsi" w:cstheme="minorHAnsi"/>
          <w:iCs/>
        </w:rPr>
        <w:t xml:space="preserve">économique </w:t>
      </w:r>
      <w:r>
        <w:rPr>
          <w:rFonts w:asciiTheme="minorHAnsi" w:hAnsiTheme="minorHAnsi" w:cstheme="minorHAnsi"/>
          <w:iCs/>
        </w:rPr>
        <w:t>plus circulaire, moins énergivore et plus social, on peut visiblement compter sur l’esprit d’entreprendre différemment de ces jeunes !</w:t>
      </w:r>
    </w:p>
    <w:bookmarkEnd w:id="0"/>
    <w:p w14:paraId="41F8BC9A" w14:textId="77777777" w:rsidR="009D5470" w:rsidRDefault="009D5470" w:rsidP="00730BCD">
      <w:pPr>
        <w:rPr>
          <w:rFonts w:asciiTheme="minorHAnsi" w:hAnsiTheme="minorHAnsi" w:cstheme="minorHAnsi"/>
          <w:b/>
          <w:color w:val="000000" w:themeColor="text1"/>
          <w:sz w:val="28"/>
          <w:szCs w:val="28"/>
        </w:rPr>
      </w:pPr>
    </w:p>
    <w:p w14:paraId="49C8D8C3" w14:textId="73A69506" w:rsidR="007C760E" w:rsidRDefault="009D5470" w:rsidP="009955C0">
      <w:p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Les initiatives d’étudiants-entrepreneurs </w:t>
      </w:r>
      <w:r w:rsidR="0038660C">
        <w:rPr>
          <w:rFonts w:asciiTheme="minorHAnsi" w:hAnsiTheme="minorHAnsi" w:cstheme="minorHAnsi"/>
          <w:b/>
          <w:color w:val="000000" w:themeColor="text1"/>
          <w:sz w:val="28"/>
          <w:szCs w:val="28"/>
        </w:rPr>
        <w:t xml:space="preserve">en faveur </w:t>
      </w:r>
      <w:r>
        <w:rPr>
          <w:rFonts w:asciiTheme="minorHAnsi" w:hAnsiTheme="minorHAnsi" w:cstheme="minorHAnsi"/>
          <w:b/>
          <w:color w:val="000000" w:themeColor="text1"/>
          <w:sz w:val="28"/>
          <w:szCs w:val="28"/>
        </w:rPr>
        <w:t>d’</w:t>
      </w:r>
      <w:r w:rsidR="0038660C">
        <w:rPr>
          <w:rFonts w:asciiTheme="minorHAnsi" w:hAnsiTheme="minorHAnsi" w:cstheme="minorHAnsi"/>
          <w:b/>
          <w:color w:val="000000" w:themeColor="text1"/>
          <w:sz w:val="28"/>
          <w:szCs w:val="28"/>
        </w:rPr>
        <w:t xml:space="preserve">une </w:t>
      </w:r>
      <w:r>
        <w:rPr>
          <w:rFonts w:asciiTheme="minorHAnsi" w:hAnsiTheme="minorHAnsi" w:cstheme="minorHAnsi"/>
          <w:b/>
          <w:color w:val="000000" w:themeColor="text1"/>
          <w:sz w:val="28"/>
          <w:szCs w:val="28"/>
        </w:rPr>
        <w:t>économie circulaire et d</w:t>
      </w:r>
      <w:r w:rsidR="0038660C">
        <w:rPr>
          <w:rFonts w:asciiTheme="minorHAnsi" w:hAnsiTheme="minorHAnsi" w:cstheme="minorHAnsi"/>
          <w:b/>
          <w:color w:val="000000" w:themeColor="text1"/>
          <w:sz w:val="28"/>
          <w:szCs w:val="28"/>
        </w:rPr>
        <w:t>u</w:t>
      </w:r>
      <w:r>
        <w:rPr>
          <w:rFonts w:asciiTheme="minorHAnsi" w:hAnsiTheme="minorHAnsi" w:cstheme="minorHAnsi"/>
          <w:b/>
          <w:color w:val="000000" w:themeColor="text1"/>
          <w:sz w:val="28"/>
          <w:szCs w:val="28"/>
        </w:rPr>
        <w:t xml:space="preserve"> zéro déchet</w:t>
      </w:r>
      <w:r w:rsidR="007B4EC6">
        <w:rPr>
          <w:rFonts w:asciiTheme="minorHAnsi" w:hAnsiTheme="minorHAnsi" w:cstheme="minorHAnsi"/>
          <w:b/>
          <w:color w:val="000000" w:themeColor="text1"/>
          <w:sz w:val="28"/>
          <w:szCs w:val="28"/>
        </w:rPr>
        <w:t>s</w:t>
      </w:r>
      <w:r>
        <w:rPr>
          <w:rFonts w:asciiTheme="minorHAnsi" w:hAnsiTheme="minorHAnsi" w:cstheme="minorHAnsi"/>
          <w:b/>
          <w:color w:val="000000" w:themeColor="text1"/>
          <w:sz w:val="28"/>
          <w:szCs w:val="28"/>
        </w:rPr>
        <w:t xml:space="preserve"> </w:t>
      </w:r>
    </w:p>
    <w:p w14:paraId="2A1D81FC" w14:textId="77777777" w:rsidR="00F004A5" w:rsidRPr="004C6977" w:rsidRDefault="00F004A5" w:rsidP="009955C0">
      <w:pPr>
        <w:rPr>
          <w:rFonts w:asciiTheme="minorHAnsi" w:hAnsiTheme="minorHAnsi" w:cstheme="minorHAnsi"/>
        </w:rPr>
      </w:pPr>
    </w:p>
    <w:p w14:paraId="0DE1FA5B" w14:textId="6637CD4C" w:rsidR="009D5470" w:rsidRPr="00F004A5" w:rsidRDefault="009D5470" w:rsidP="00C12959">
      <w:pPr>
        <w:jc w:val="both"/>
        <w:rPr>
          <w:rFonts w:asciiTheme="minorHAnsi" w:hAnsiTheme="minorHAnsi" w:cstheme="minorHAnsi"/>
          <w:b/>
          <w:bCs/>
          <w:color w:val="000000"/>
          <w:sz w:val="28"/>
          <w:szCs w:val="28"/>
          <w:lang w:eastAsia="en-GB"/>
        </w:rPr>
      </w:pPr>
      <w:r w:rsidRPr="00F004A5">
        <w:rPr>
          <w:rFonts w:asciiTheme="minorHAnsi" w:hAnsiTheme="minorHAnsi" w:cstheme="minorHAnsi"/>
          <w:b/>
          <w:iCs/>
        </w:rPr>
        <w:t>Baggies</w:t>
      </w:r>
      <w:r w:rsidR="005B127B">
        <w:rPr>
          <w:rFonts w:asciiTheme="minorHAnsi" w:hAnsiTheme="minorHAnsi" w:cstheme="minorHAnsi"/>
          <w:b/>
          <w:iCs/>
        </w:rPr>
        <w:t xml:space="preserve">, </w:t>
      </w:r>
      <w:r w:rsidR="005B127B" w:rsidRPr="00D55892">
        <w:rPr>
          <w:rFonts w:asciiTheme="minorHAnsi" w:hAnsiTheme="minorHAnsi" w:cstheme="minorHAnsi"/>
          <w:bCs/>
          <w:iCs/>
          <w:sz w:val="22"/>
          <w:szCs w:val="22"/>
        </w:rPr>
        <w:t>des</w:t>
      </w:r>
      <w:r w:rsidR="005B127B" w:rsidRPr="00D55892">
        <w:rPr>
          <w:rFonts w:asciiTheme="minorHAnsi" w:hAnsiTheme="minorHAnsi" w:cstheme="minorHAnsi"/>
          <w:b/>
          <w:iCs/>
          <w:sz w:val="22"/>
          <w:szCs w:val="22"/>
        </w:rPr>
        <w:t xml:space="preserve"> </w:t>
      </w:r>
      <w:r w:rsidR="005B127B" w:rsidRPr="00D55892">
        <w:rPr>
          <w:rFonts w:ascii="Calibri" w:hAnsi="Calibri" w:cs="Calibri"/>
          <w:iCs/>
          <w:sz w:val="22"/>
          <w:szCs w:val="22"/>
          <w:lang w:val="fr-FR"/>
        </w:rPr>
        <w:t>sacs</w:t>
      </w:r>
      <w:r w:rsidR="005B127B" w:rsidRPr="00AA1585">
        <w:rPr>
          <w:rFonts w:ascii="Calibri" w:hAnsi="Calibri" w:cs="Calibri"/>
          <w:iCs/>
          <w:sz w:val="22"/>
          <w:szCs w:val="22"/>
          <w:lang w:val="fr-FR"/>
        </w:rPr>
        <w:t xml:space="preserve"> à pain réutilisables en chanvre </w:t>
      </w:r>
      <w:r w:rsidR="005B127B" w:rsidRPr="00AA1585">
        <w:rPr>
          <w:rFonts w:asciiTheme="minorHAnsi" w:hAnsiTheme="minorHAnsi" w:cstheme="minorHAnsi"/>
          <w:bCs/>
          <w:iCs/>
          <w:sz w:val="22"/>
          <w:szCs w:val="22"/>
        </w:rPr>
        <w:t>(</w:t>
      </w:r>
      <w:r w:rsidR="005B127B">
        <w:rPr>
          <w:rFonts w:asciiTheme="minorHAnsi" w:hAnsiTheme="minorHAnsi" w:cstheme="minorHAnsi"/>
          <w:bCs/>
          <w:iCs/>
          <w:sz w:val="22"/>
          <w:szCs w:val="22"/>
        </w:rPr>
        <w:t>Courtrai</w:t>
      </w:r>
      <w:r w:rsidR="005B127B" w:rsidRPr="00AA1585">
        <w:rPr>
          <w:rFonts w:asciiTheme="minorHAnsi" w:hAnsiTheme="minorHAnsi" w:cstheme="minorHAnsi"/>
          <w:bCs/>
          <w:iCs/>
          <w:sz w:val="22"/>
          <w:szCs w:val="22"/>
        </w:rPr>
        <w:t>)</w:t>
      </w:r>
    </w:p>
    <w:p w14:paraId="314E25C3" w14:textId="5ED9FA15" w:rsidR="009D5470" w:rsidRPr="00552DAD" w:rsidRDefault="009D5470" w:rsidP="00C12959">
      <w:pPr>
        <w:jc w:val="both"/>
        <w:rPr>
          <w:rFonts w:ascii="Calibri" w:hAnsi="Calibri" w:cs="Calibri"/>
          <w:lang w:val="fr-FR"/>
        </w:rPr>
      </w:pPr>
      <w:r w:rsidRPr="00F25C2E">
        <w:rPr>
          <w:rFonts w:asciiTheme="minorHAnsi" w:hAnsiTheme="minorHAnsi" w:cstheme="minorHAnsi"/>
          <w:color w:val="000000"/>
          <w:lang w:eastAsia="en-GB"/>
        </w:rPr>
        <w:t>Thijs Baeyens</w:t>
      </w:r>
      <w:r>
        <w:rPr>
          <w:rFonts w:asciiTheme="minorHAnsi" w:hAnsiTheme="minorHAnsi" w:cstheme="minorHAnsi"/>
          <w:color w:val="000000"/>
          <w:lang w:eastAsia="en-GB"/>
        </w:rPr>
        <w:t>, étudiant en Développement de Produit Industriel à l’Howest</w:t>
      </w:r>
      <w:r w:rsidRPr="00F25C2E">
        <w:rPr>
          <w:rFonts w:asciiTheme="minorHAnsi" w:hAnsiTheme="minorHAnsi" w:cstheme="minorHAnsi"/>
          <w:color w:val="000000"/>
          <w:lang w:eastAsia="en-GB"/>
        </w:rPr>
        <w:t xml:space="preserve"> et Tijl De Landtsheer, étudiant</w:t>
      </w:r>
      <w:r>
        <w:rPr>
          <w:rFonts w:asciiTheme="minorHAnsi" w:hAnsiTheme="minorHAnsi" w:cstheme="minorHAnsi"/>
          <w:color w:val="000000"/>
          <w:lang w:eastAsia="en-GB"/>
        </w:rPr>
        <w:t xml:space="preserve"> en </w:t>
      </w:r>
      <w:r w:rsidRPr="00457E72">
        <w:rPr>
          <w:rFonts w:asciiTheme="minorHAnsi" w:hAnsiTheme="minorHAnsi" w:cstheme="minorHAnsi"/>
          <w:color w:val="000000"/>
          <w:lang w:eastAsia="en-GB"/>
        </w:rPr>
        <w:t>Multim</w:t>
      </w:r>
      <w:r>
        <w:rPr>
          <w:rFonts w:asciiTheme="minorHAnsi" w:hAnsiTheme="minorHAnsi" w:cstheme="minorHAnsi"/>
          <w:color w:val="000000"/>
          <w:lang w:eastAsia="en-GB"/>
        </w:rPr>
        <w:t>é</w:t>
      </w:r>
      <w:r w:rsidRPr="00457E72">
        <w:rPr>
          <w:rFonts w:asciiTheme="minorHAnsi" w:hAnsiTheme="minorHAnsi" w:cstheme="minorHAnsi"/>
          <w:color w:val="000000"/>
          <w:lang w:eastAsia="en-GB"/>
        </w:rPr>
        <w:t>dia e</w:t>
      </w:r>
      <w:r>
        <w:rPr>
          <w:rFonts w:asciiTheme="minorHAnsi" w:hAnsiTheme="minorHAnsi" w:cstheme="minorHAnsi"/>
          <w:color w:val="000000"/>
          <w:lang w:eastAsia="en-GB"/>
        </w:rPr>
        <w:t>t T</w:t>
      </w:r>
      <w:r w:rsidRPr="00457E72">
        <w:rPr>
          <w:rFonts w:asciiTheme="minorHAnsi" w:hAnsiTheme="minorHAnsi" w:cstheme="minorHAnsi"/>
          <w:color w:val="000000"/>
          <w:lang w:eastAsia="en-GB"/>
        </w:rPr>
        <w:t>echnologie</w:t>
      </w:r>
      <w:r>
        <w:rPr>
          <w:rFonts w:asciiTheme="minorHAnsi" w:hAnsiTheme="minorHAnsi" w:cstheme="minorHAnsi"/>
          <w:color w:val="000000"/>
          <w:lang w:eastAsia="en-GB"/>
        </w:rPr>
        <w:t xml:space="preserve"> de la Communication</w:t>
      </w:r>
      <w:r w:rsidRPr="00F25C2E">
        <w:rPr>
          <w:rFonts w:asciiTheme="minorHAnsi" w:hAnsiTheme="minorHAnsi" w:cstheme="minorHAnsi"/>
          <w:color w:val="000000"/>
          <w:lang w:eastAsia="en-GB"/>
        </w:rPr>
        <w:t xml:space="preserve"> à l’Howest - coachés par Howest The Vibes à Courtrai </w:t>
      </w:r>
      <w:r>
        <w:rPr>
          <w:rFonts w:asciiTheme="minorHAnsi" w:hAnsiTheme="minorHAnsi" w:cstheme="minorHAnsi"/>
          <w:color w:val="000000"/>
          <w:lang w:eastAsia="en-GB"/>
        </w:rPr>
        <w:t>-</w:t>
      </w:r>
      <w:r w:rsidRPr="00F25C2E">
        <w:rPr>
          <w:rFonts w:asciiTheme="minorHAnsi" w:hAnsiTheme="minorHAnsi" w:cstheme="minorHAnsi"/>
          <w:color w:val="000000"/>
          <w:lang w:eastAsia="en-GB"/>
        </w:rPr>
        <w:t xml:space="preserve"> ont conçu </w:t>
      </w:r>
      <w:r w:rsidRPr="00935C48">
        <w:rPr>
          <w:rFonts w:asciiTheme="minorHAnsi" w:hAnsiTheme="minorHAnsi" w:cstheme="minorHAnsi"/>
          <w:b/>
          <w:bCs/>
          <w:color w:val="000000"/>
          <w:lang w:eastAsia="en-GB"/>
        </w:rPr>
        <w:t>Baggies</w:t>
      </w:r>
      <w:r w:rsidRPr="00F25C2E">
        <w:rPr>
          <w:rFonts w:asciiTheme="minorHAnsi" w:hAnsiTheme="minorHAnsi" w:cstheme="minorHAnsi"/>
          <w:color w:val="000000"/>
          <w:lang w:eastAsia="en-GB"/>
        </w:rPr>
        <w:t xml:space="preserve">. </w:t>
      </w:r>
      <w:r w:rsidR="001E7D6F" w:rsidRPr="00B1041C">
        <w:rPr>
          <w:rFonts w:ascii="Calibri" w:hAnsi="Calibri" w:cs="Calibri"/>
          <w:lang w:val="fr-FR"/>
        </w:rPr>
        <w:t>Baggies développe un sac à pain réutilisable fabriqué à partir de chanvre. Les sacs à pain classiques contiennent de la paraffine, qui n'est pas recyclable. Le sac à pain Baggies est durable, respirant et doté d'un système de fermeture unique. Lorsque le sac est usé, Baggies le reprend et le recycle.</w:t>
      </w:r>
      <w:r w:rsidR="00552DAD">
        <w:rPr>
          <w:rFonts w:ascii="Calibri" w:hAnsi="Calibri" w:cs="Calibri"/>
          <w:lang w:val="fr-FR"/>
        </w:rPr>
        <w:t xml:space="preserve"> </w:t>
      </w:r>
      <w:proofErr w:type="spellStart"/>
      <w:r w:rsidRPr="00634619">
        <w:rPr>
          <w:rFonts w:asciiTheme="minorHAnsi" w:hAnsiTheme="minorHAnsi" w:cstheme="minorHAnsi"/>
          <w:color w:val="000000"/>
          <w:lang w:eastAsia="en-GB"/>
        </w:rPr>
        <w:t>Baggies</w:t>
      </w:r>
      <w:proofErr w:type="spellEnd"/>
      <w:r w:rsidRPr="00634619">
        <w:rPr>
          <w:rFonts w:asciiTheme="minorHAnsi" w:hAnsiTheme="minorHAnsi" w:cstheme="minorHAnsi"/>
          <w:color w:val="000000"/>
          <w:lang w:eastAsia="en-GB"/>
        </w:rPr>
        <w:t xml:space="preserve"> remporte une bourse de 5</w:t>
      </w:r>
      <w:r w:rsidR="0013624F">
        <w:rPr>
          <w:rFonts w:asciiTheme="minorHAnsi" w:hAnsiTheme="minorHAnsi" w:cstheme="minorHAnsi"/>
          <w:color w:val="000000"/>
          <w:lang w:eastAsia="en-GB"/>
        </w:rPr>
        <w:t>.</w:t>
      </w:r>
      <w:r w:rsidRPr="00634619">
        <w:rPr>
          <w:rFonts w:asciiTheme="minorHAnsi" w:hAnsiTheme="minorHAnsi" w:cstheme="minorHAnsi"/>
          <w:color w:val="000000"/>
          <w:lang w:eastAsia="en-GB"/>
        </w:rPr>
        <w:t>000€</w:t>
      </w:r>
      <w:r w:rsidR="001E7D6F" w:rsidRPr="00634619">
        <w:rPr>
          <w:rFonts w:asciiTheme="minorHAnsi" w:hAnsiTheme="minorHAnsi" w:cstheme="minorHAnsi"/>
          <w:color w:val="000000"/>
          <w:lang w:eastAsia="en-GB"/>
        </w:rPr>
        <w:t xml:space="preserve"> pour la réalisation d’un premier lot de 700 prototypes de sacs, permettant de tester leur business model auprès d’utilisateurs.</w:t>
      </w:r>
    </w:p>
    <w:p w14:paraId="3B29377C" w14:textId="0F0D5E84" w:rsidR="009D5470" w:rsidRPr="00F004A5" w:rsidRDefault="00061108" w:rsidP="00C12959">
      <w:pPr>
        <w:jc w:val="both"/>
        <w:rPr>
          <w:rFonts w:ascii="Calibri" w:hAnsi="Calibri" w:cs="Calibri"/>
        </w:rPr>
      </w:pPr>
      <w:hyperlink r:id="rId8" w:history="1">
        <w:r w:rsidR="009D5470" w:rsidRPr="00FF4A11">
          <w:rPr>
            <w:rStyle w:val="Hyperlink"/>
            <w:rFonts w:ascii="Calibri" w:hAnsi="Calibri" w:cs="Calibri"/>
          </w:rPr>
          <w:t>En savoir plus</w:t>
        </w:r>
      </w:hyperlink>
    </w:p>
    <w:p w14:paraId="374276C6" w14:textId="77777777" w:rsidR="009D5470" w:rsidRPr="00142036" w:rsidRDefault="009D5470" w:rsidP="00C12959">
      <w:pPr>
        <w:jc w:val="both"/>
        <w:rPr>
          <w:rFonts w:asciiTheme="minorHAnsi" w:hAnsiTheme="minorHAnsi" w:cstheme="minorHAnsi"/>
          <w:color w:val="000000"/>
          <w:lang w:eastAsia="en-GB"/>
        </w:rPr>
      </w:pPr>
    </w:p>
    <w:p w14:paraId="0BD364E5" w14:textId="6C08E955" w:rsidR="009D5470" w:rsidRPr="00142036" w:rsidRDefault="001E7D6F" w:rsidP="00C12959">
      <w:pPr>
        <w:jc w:val="both"/>
        <w:rPr>
          <w:rFonts w:asciiTheme="minorHAnsi" w:hAnsiTheme="minorHAnsi" w:cstheme="minorHAnsi"/>
          <w:b/>
          <w:bCs/>
          <w:color w:val="000000"/>
          <w:lang w:eastAsia="en-GB"/>
        </w:rPr>
      </w:pPr>
      <w:r>
        <w:rPr>
          <w:rFonts w:asciiTheme="minorHAnsi" w:hAnsiTheme="minorHAnsi" w:cstheme="minorHAnsi"/>
          <w:b/>
          <w:bCs/>
          <w:color w:val="000000"/>
          <w:lang w:eastAsia="en-GB"/>
        </w:rPr>
        <w:t>BOBO</w:t>
      </w:r>
      <w:r w:rsidR="005B127B">
        <w:rPr>
          <w:rFonts w:asciiTheme="minorHAnsi" w:hAnsiTheme="minorHAnsi" w:cstheme="minorHAnsi"/>
          <w:b/>
          <w:bCs/>
          <w:color w:val="000000"/>
          <w:lang w:eastAsia="en-GB"/>
        </w:rPr>
        <w:t xml:space="preserve">, </w:t>
      </w:r>
      <w:r w:rsidR="005B127B" w:rsidRPr="00D55892">
        <w:rPr>
          <w:rFonts w:asciiTheme="minorHAnsi" w:hAnsiTheme="minorHAnsi" w:cstheme="minorHAnsi"/>
          <w:color w:val="000000"/>
          <w:sz w:val="22"/>
          <w:szCs w:val="22"/>
          <w:lang w:eastAsia="en-GB"/>
        </w:rPr>
        <w:t>des</w:t>
      </w:r>
      <w:r w:rsidR="005B127B" w:rsidRPr="00D55892">
        <w:rPr>
          <w:rFonts w:asciiTheme="minorHAnsi" w:hAnsiTheme="minorHAnsi" w:cstheme="minorHAnsi"/>
          <w:b/>
          <w:bCs/>
          <w:color w:val="000000"/>
          <w:sz w:val="22"/>
          <w:szCs w:val="22"/>
          <w:lang w:eastAsia="en-GB"/>
        </w:rPr>
        <w:t xml:space="preserve"> </w:t>
      </w:r>
      <w:r w:rsidR="005B127B" w:rsidRPr="00D55892">
        <w:rPr>
          <w:rFonts w:ascii="Calibri" w:hAnsi="Calibri" w:cs="Calibri"/>
          <w:iCs/>
          <w:sz w:val="22"/>
          <w:szCs w:val="22"/>
          <w:lang w:val="fr-FR"/>
        </w:rPr>
        <w:t>accessoires</w:t>
      </w:r>
      <w:r w:rsidR="005B127B" w:rsidRPr="00AA1585">
        <w:rPr>
          <w:rFonts w:ascii="Calibri" w:hAnsi="Calibri" w:cs="Calibri"/>
          <w:iCs/>
          <w:sz w:val="22"/>
          <w:szCs w:val="22"/>
          <w:lang w:val="fr-FR"/>
        </w:rPr>
        <w:t xml:space="preserve"> de mode produits par le tannage de cuir de poisson </w:t>
      </w:r>
      <w:r w:rsidR="005B127B" w:rsidRPr="00AA1585">
        <w:rPr>
          <w:rFonts w:asciiTheme="minorHAnsi" w:hAnsiTheme="minorHAnsi" w:cstheme="minorHAnsi"/>
          <w:bCs/>
          <w:iCs/>
          <w:sz w:val="22"/>
          <w:szCs w:val="22"/>
        </w:rPr>
        <w:t>(Bruxelles)</w:t>
      </w:r>
    </w:p>
    <w:p w14:paraId="47D26C4C" w14:textId="76CAA559" w:rsidR="009D5470" w:rsidRPr="008900AE" w:rsidRDefault="009D5470" w:rsidP="00C12959">
      <w:pPr>
        <w:jc w:val="both"/>
        <w:rPr>
          <w:rFonts w:asciiTheme="minorHAnsi" w:hAnsiTheme="minorHAnsi" w:cstheme="minorHAnsi"/>
          <w:color w:val="000000"/>
          <w:lang w:eastAsia="en-GB"/>
        </w:rPr>
      </w:pPr>
      <w:r>
        <w:rPr>
          <w:rFonts w:asciiTheme="minorHAnsi" w:hAnsiTheme="minorHAnsi" w:cstheme="minorHAnsi"/>
          <w:color w:val="000000"/>
          <w:lang w:eastAsia="en-GB"/>
        </w:rPr>
        <w:t xml:space="preserve">Luna Wallyn, étudiante en </w:t>
      </w:r>
      <w:r w:rsidRPr="00F25C2E">
        <w:rPr>
          <w:rFonts w:asciiTheme="minorHAnsi" w:hAnsiTheme="minorHAnsi" w:cstheme="minorHAnsi"/>
          <w:color w:val="000000"/>
          <w:lang w:eastAsia="en-GB"/>
        </w:rPr>
        <w:t>Commerce ext</w:t>
      </w:r>
      <w:r>
        <w:rPr>
          <w:rFonts w:asciiTheme="minorHAnsi" w:hAnsiTheme="minorHAnsi" w:cstheme="minorHAnsi"/>
          <w:color w:val="000000"/>
          <w:lang w:eastAsia="en-GB"/>
        </w:rPr>
        <w:t>é</w:t>
      </w:r>
      <w:r w:rsidRPr="00F25C2E">
        <w:rPr>
          <w:rFonts w:asciiTheme="minorHAnsi" w:hAnsiTheme="minorHAnsi" w:cstheme="minorHAnsi"/>
          <w:color w:val="000000"/>
          <w:lang w:eastAsia="en-GB"/>
        </w:rPr>
        <w:t xml:space="preserve">rieur </w:t>
      </w:r>
      <w:r>
        <w:rPr>
          <w:rFonts w:asciiTheme="minorHAnsi" w:hAnsiTheme="minorHAnsi" w:cstheme="minorHAnsi"/>
          <w:color w:val="000000"/>
          <w:lang w:eastAsia="en-GB"/>
        </w:rPr>
        <w:t>à l’</w:t>
      </w:r>
      <w:r w:rsidRPr="00F25C2E">
        <w:rPr>
          <w:rFonts w:asciiTheme="minorHAnsi" w:hAnsiTheme="minorHAnsi" w:cstheme="minorHAnsi"/>
          <w:color w:val="000000"/>
          <w:lang w:eastAsia="en-GB"/>
        </w:rPr>
        <w:t>EPHEC</w:t>
      </w:r>
      <w:r>
        <w:rPr>
          <w:rFonts w:asciiTheme="minorHAnsi" w:hAnsiTheme="minorHAnsi" w:cstheme="minorHAnsi"/>
          <w:color w:val="000000"/>
          <w:lang w:eastAsia="en-GB"/>
        </w:rPr>
        <w:t xml:space="preserve"> et </w:t>
      </w:r>
      <w:r w:rsidRPr="008900AE">
        <w:rPr>
          <w:rFonts w:asciiTheme="minorHAnsi" w:hAnsiTheme="minorHAnsi" w:cstheme="minorHAnsi"/>
          <w:color w:val="000000"/>
          <w:lang w:eastAsia="en-GB"/>
        </w:rPr>
        <w:t xml:space="preserve">Chloé </w:t>
      </w:r>
      <w:proofErr w:type="spellStart"/>
      <w:r w:rsidRPr="008900AE">
        <w:rPr>
          <w:rFonts w:asciiTheme="minorHAnsi" w:hAnsiTheme="minorHAnsi" w:cstheme="minorHAnsi"/>
          <w:color w:val="000000"/>
          <w:lang w:eastAsia="en-GB"/>
        </w:rPr>
        <w:t>T</w:t>
      </w:r>
      <w:r>
        <w:rPr>
          <w:rFonts w:asciiTheme="minorHAnsi" w:hAnsiTheme="minorHAnsi" w:cstheme="minorHAnsi"/>
          <w:color w:val="000000"/>
          <w:lang w:eastAsia="en-GB"/>
        </w:rPr>
        <w:t>urbang</w:t>
      </w:r>
      <w:proofErr w:type="spellEnd"/>
      <w:r w:rsidR="00D55892">
        <w:rPr>
          <w:rFonts w:asciiTheme="minorHAnsi" w:hAnsiTheme="minorHAnsi" w:cstheme="minorHAnsi"/>
          <w:color w:val="000000"/>
          <w:lang w:eastAsia="en-GB"/>
        </w:rPr>
        <w:t>,</w:t>
      </w:r>
      <w:r>
        <w:rPr>
          <w:rFonts w:asciiTheme="minorHAnsi" w:hAnsiTheme="minorHAnsi" w:cstheme="minorHAnsi"/>
          <w:color w:val="000000"/>
          <w:lang w:eastAsia="en-GB"/>
        </w:rPr>
        <w:t xml:space="preserve"> étudiante en</w:t>
      </w:r>
      <w:r w:rsidRPr="008900AE">
        <w:rPr>
          <w:rFonts w:asciiTheme="minorHAnsi" w:hAnsiTheme="minorHAnsi" w:cstheme="minorHAnsi"/>
          <w:color w:val="000000"/>
          <w:lang w:eastAsia="en-GB"/>
        </w:rPr>
        <w:t xml:space="preserve"> Communication appliquée </w:t>
      </w:r>
      <w:r w:rsidRPr="00FC65DF">
        <w:rPr>
          <w:rFonts w:asciiTheme="minorHAnsi" w:hAnsiTheme="minorHAnsi" w:cstheme="minorHAnsi"/>
          <w:color w:val="000000"/>
          <w:lang w:eastAsia="en-GB"/>
        </w:rPr>
        <w:t xml:space="preserve"> </w:t>
      </w:r>
      <w:r>
        <w:rPr>
          <w:rFonts w:asciiTheme="minorHAnsi" w:hAnsiTheme="minorHAnsi" w:cstheme="minorHAnsi"/>
          <w:color w:val="000000"/>
          <w:lang w:eastAsia="en-GB"/>
        </w:rPr>
        <w:t>à l’</w:t>
      </w:r>
      <w:r w:rsidRPr="008900AE">
        <w:rPr>
          <w:rFonts w:asciiTheme="minorHAnsi" w:hAnsiTheme="minorHAnsi" w:cstheme="minorHAnsi"/>
          <w:color w:val="000000"/>
          <w:lang w:eastAsia="en-GB"/>
        </w:rPr>
        <w:t xml:space="preserve"> IHECS</w:t>
      </w:r>
      <w:r>
        <w:rPr>
          <w:rFonts w:asciiTheme="minorHAnsi" w:hAnsiTheme="minorHAnsi" w:cstheme="minorHAnsi"/>
          <w:color w:val="000000"/>
          <w:lang w:eastAsia="en-GB"/>
        </w:rPr>
        <w:t xml:space="preserve"> -</w:t>
      </w:r>
      <w:r w:rsidRPr="00745D8B">
        <w:rPr>
          <w:rFonts w:asciiTheme="minorHAnsi" w:hAnsiTheme="minorHAnsi" w:cstheme="minorHAnsi"/>
          <w:color w:val="000000"/>
          <w:lang w:eastAsia="en-GB"/>
        </w:rPr>
        <w:t xml:space="preserve"> coaché</w:t>
      </w:r>
      <w:r>
        <w:rPr>
          <w:rFonts w:asciiTheme="minorHAnsi" w:hAnsiTheme="minorHAnsi" w:cstheme="minorHAnsi"/>
          <w:color w:val="000000"/>
          <w:lang w:eastAsia="en-GB"/>
        </w:rPr>
        <w:t>es</w:t>
      </w:r>
      <w:r w:rsidRPr="00745D8B">
        <w:rPr>
          <w:rFonts w:asciiTheme="minorHAnsi" w:hAnsiTheme="minorHAnsi" w:cstheme="minorHAnsi"/>
          <w:color w:val="000000"/>
          <w:lang w:eastAsia="en-GB"/>
        </w:rPr>
        <w:t xml:space="preserve"> par </w:t>
      </w:r>
      <w:r>
        <w:rPr>
          <w:rFonts w:asciiTheme="minorHAnsi" w:hAnsiTheme="minorHAnsi" w:cstheme="minorHAnsi"/>
          <w:color w:val="000000"/>
          <w:lang w:eastAsia="en-GB"/>
        </w:rPr>
        <w:t xml:space="preserve">le </w:t>
      </w:r>
      <w:r w:rsidRPr="00745D8B">
        <w:rPr>
          <w:rFonts w:asciiTheme="minorHAnsi" w:hAnsiTheme="minorHAnsi" w:cstheme="minorHAnsi"/>
          <w:color w:val="000000"/>
          <w:lang w:eastAsia="en-GB"/>
        </w:rPr>
        <w:t>Start.L</w:t>
      </w:r>
      <w:r>
        <w:rPr>
          <w:rFonts w:asciiTheme="minorHAnsi" w:hAnsiTheme="minorHAnsi" w:cstheme="minorHAnsi"/>
          <w:color w:val="000000"/>
          <w:lang w:eastAsia="en-GB"/>
        </w:rPr>
        <w:t>AB</w:t>
      </w:r>
      <w:r w:rsidRPr="00745D8B">
        <w:rPr>
          <w:rFonts w:asciiTheme="minorHAnsi" w:hAnsiTheme="minorHAnsi" w:cstheme="minorHAnsi"/>
          <w:color w:val="000000"/>
          <w:lang w:eastAsia="en-GB"/>
        </w:rPr>
        <w:t xml:space="preserve"> à Bruxelles</w:t>
      </w:r>
      <w:r>
        <w:rPr>
          <w:rFonts w:asciiTheme="minorHAnsi" w:hAnsiTheme="minorHAnsi" w:cstheme="minorHAnsi"/>
          <w:color w:val="000000"/>
          <w:lang w:eastAsia="en-GB"/>
        </w:rPr>
        <w:t xml:space="preserve"> -</w:t>
      </w:r>
      <w:r w:rsidRPr="00745D8B">
        <w:rPr>
          <w:rFonts w:asciiTheme="minorHAnsi" w:hAnsiTheme="minorHAnsi" w:cstheme="minorHAnsi"/>
          <w:color w:val="000000"/>
          <w:lang w:eastAsia="en-GB"/>
        </w:rPr>
        <w:t xml:space="preserve"> </w:t>
      </w:r>
      <w:r>
        <w:rPr>
          <w:rFonts w:asciiTheme="minorHAnsi" w:hAnsiTheme="minorHAnsi" w:cstheme="minorHAnsi"/>
          <w:color w:val="000000"/>
          <w:lang w:eastAsia="en-GB"/>
        </w:rPr>
        <w:t>ont</w:t>
      </w:r>
      <w:r w:rsidRPr="00745D8B">
        <w:rPr>
          <w:rFonts w:asciiTheme="minorHAnsi" w:hAnsiTheme="minorHAnsi" w:cstheme="minorHAnsi"/>
          <w:color w:val="000000"/>
          <w:lang w:eastAsia="en-GB"/>
        </w:rPr>
        <w:t xml:space="preserve"> conçu </w:t>
      </w:r>
      <w:r w:rsidR="001E7D6F" w:rsidRPr="00935C48">
        <w:rPr>
          <w:rFonts w:asciiTheme="minorHAnsi" w:hAnsiTheme="minorHAnsi" w:cstheme="minorHAnsi"/>
          <w:b/>
          <w:bCs/>
          <w:color w:val="000000"/>
          <w:lang w:eastAsia="en-GB"/>
        </w:rPr>
        <w:t>BOBO</w:t>
      </w:r>
      <w:r w:rsidR="001E7D6F">
        <w:rPr>
          <w:rFonts w:asciiTheme="minorHAnsi" w:hAnsiTheme="minorHAnsi" w:cstheme="minorHAnsi"/>
          <w:color w:val="000000"/>
          <w:lang w:eastAsia="en-GB"/>
        </w:rPr>
        <w:t xml:space="preserve"> </w:t>
      </w:r>
      <w:r>
        <w:rPr>
          <w:rFonts w:asciiTheme="minorHAnsi" w:hAnsiTheme="minorHAnsi" w:cstheme="minorHAnsi"/>
          <w:color w:val="000000"/>
          <w:lang w:eastAsia="en-GB"/>
        </w:rPr>
        <w:t xml:space="preserve">qui </w:t>
      </w:r>
      <w:r w:rsidRPr="00D35B8E">
        <w:rPr>
          <w:rFonts w:ascii="Calibri" w:hAnsi="Calibri" w:cs="Calibri"/>
          <w:lang w:val="fr-FR"/>
        </w:rPr>
        <w:t xml:space="preserve">a pour ambition de récupérer les déchets de l'industrie alimentaire du poisson, en particulier les peaux, qui sont tannées afin de les transformer en accessoires mode. Le tannage est 100% végétal. </w:t>
      </w:r>
      <w:r w:rsidR="001E7D6F">
        <w:rPr>
          <w:rFonts w:ascii="Calibri" w:hAnsi="Calibri" w:cs="Calibri"/>
          <w:lang w:val="fr-FR"/>
        </w:rPr>
        <w:t>BOBO</w:t>
      </w:r>
      <w:r w:rsidR="001E7D6F" w:rsidRPr="00D35B8E">
        <w:rPr>
          <w:rFonts w:ascii="Calibri" w:hAnsi="Calibri" w:cs="Calibri"/>
          <w:lang w:val="fr-FR"/>
        </w:rPr>
        <w:t xml:space="preserve"> </w:t>
      </w:r>
      <w:r w:rsidRPr="00D35B8E">
        <w:rPr>
          <w:rFonts w:ascii="Calibri" w:hAnsi="Calibri" w:cs="Calibri"/>
          <w:lang w:val="fr-FR"/>
        </w:rPr>
        <w:t>souhaite offrir une alternative au cuir traditionnel, une industrie extrêmement polluante, en créant un produit durable, local et d'économie circulaire</w:t>
      </w:r>
      <w:r w:rsidRPr="00745D8B">
        <w:rPr>
          <w:rFonts w:asciiTheme="minorHAnsi" w:hAnsiTheme="minorHAnsi" w:cstheme="minorHAnsi"/>
          <w:color w:val="000000"/>
          <w:lang w:eastAsia="en-GB"/>
        </w:rPr>
        <w:t xml:space="preserve">. </w:t>
      </w:r>
      <w:r w:rsidR="001E7D6F">
        <w:rPr>
          <w:rFonts w:asciiTheme="minorHAnsi" w:hAnsiTheme="minorHAnsi" w:cstheme="minorHAnsi"/>
          <w:color w:val="000000"/>
          <w:lang w:eastAsia="en-GB"/>
        </w:rPr>
        <w:t>BOBO</w:t>
      </w:r>
      <w:r w:rsidR="001E7D6F" w:rsidRPr="004C6977">
        <w:rPr>
          <w:rFonts w:asciiTheme="minorHAnsi" w:hAnsiTheme="minorHAnsi" w:cstheme="minorHAnsi"/>
          <w:color w:val="000000"/>
          <w:lang w:eastAsia="en-GB"/>
        </w:rPr>
        <w:t xml:space="preserve"> </w:t>
      </w:r>
      <w:r w:rsidRPr="004C6977">
        <w:rPr>
          <w:rFonts w:asciiTheme="minorHAnsi" w:hAnsiTheme="minorHAnsi" w:cstheme="minorHAnsi"/>
          <w:color w:val="000000"/>
          <w:lang w:eastAsia="en-GB"/>
        </w:rPr>
        <w:t xml:space="preserve">remporte une bourse de </w:t>
      </w:r>
      <w:r>
        <w:rPr>
          <w:rFonts w:asciiTheme="minorHAnsi" w:hAnsiTheme="minorHAnsi" w:cstheme="minorHAnsi"/>
          <w:color w:val="000000"/>
          <w:lang w:eastAsia="en-GB"/>
        </w:rPr>
        <w:t>5</w:t>
      </w:r>
      <w:r w:rsidR="0013624F">
        <w:rPr>
          <w:rFonts w:asciiTheme="minorHAnsi" w:hAnsiTheme="minorHAnsi" w:cstheme="minorHAnsi"/>
          <w:color w:val="000000"/>
          <w:lang w:eastAsia="en-GB"/>
        </w:rPr>
        <w:t>.</w:t>
      </w:r>
      <w:r>
        <w:rPr>
          <w:rFonts w:asciiTheme="minorHAnsi" w:hAnsiTheme="minorHAnsi" w:cstheme="minorHAnsi"/>
          <w:color w:val="000000"/>
          <w:lang w:eastAsia="en-GB"/>
        </w:rPr>
        <w:t>0</w:t>
      </w:r>
      <w:r w:rsidRPr="004C6977">
        <w:rPr>
          <w:rFonts w:asciiTheme="minorHAnsi" w:hAnsiTheme="minorHAnsi" w:cstheme="minorHAnsi"/>
          <w:color w:val="000000"/>
          <w:lang w:eastAsia="en-GB"/>
        </w:rPr>
        <w:t>00</w:t>
      </w:r>
      <w:r>
        <w:rPr>
          <w:rFonts w:asciiTheme="minorHAnsi" w:hAnsiTheme="minorHAnsi" w:cstheme="minorHAnsi"/>
          <w:color w:val="000000"/>
          <w:lang w:eastAsia="en-GB"/>
        </w:rPr>
        <w:t>€</w:t>
      </w:r>
      <w:r w:rsidRPr="004C6977">
        <w:rPr>
          <w:rFonts w:asciiTheme="minorHAnsi" w:hAnsiTheme="minorHAnsi" w:cstheme="minorHAnsi"/>
          <w:color w:val="000000"/>
          <w:lang w:eastAsia="en-GB"/>
        </w:rPr>
        <w:t xml:space="preserve"> qui leur permettra </w:t>
      </w:r>
      <w:r w:rsidR="001E7D6F">
        <w:rPr>
          <w:rFonts w:asciiTheme="minorHAnsi" w:hAnsiTheme="minorHAnsi" w:cstheme="minorHAnsi"/>
          <w:color w:val="000000"/>
          <w:lang w:eastAsia="en-GB"/>
        </w:rPr>
        <w:t>de</w:t>
      </w:r>
      <w:r w:rsidRPr="004C6977">
        <w:rPr>
          <w:rFonts w:asciiTheme="minorHAnsi" w:hAnsiTheme="minorHAnsi" w:cstheme="minorHAnsi"/>
          <w:color w:val="000000"/>
          <w:lang w:eastAsia="en-GB"/>
        </w:rPr>
        <w:t xml:space="preserve"> développer </w:t>
      </w:r>
      <w:r>
        <w:rPr>
          <w:rFonts w:asciiTheme="minorHAnsi" w:hAnsiTheme="minorHAnsi" w:cstheme="minorHAnsi"/>
          <w:color w:val="000000"/>
          <w:lang w:eastAsia="en-GB"/>
        </w:rPr>
        <w:t xml:space="preserve">leur processus de production et </w:t>
      </w:r>
      <w:r w:rsidRPr="004C6977">
        <w:rPr>
          <w:rFonts w:asciiTheme="minorHAnsi" w:hAnsiTheme="minorHAnsi" w:cstheme="minorHAnsi"/>
          <w:color w:val="000000"/>
          <w:lang w:eastAsia="en-GB"/>
        </w:rPr>
        <w:t>leur</w:t>
      </w:r>
      <w:r>
        <w:rPr>
          <w:rFonts w:asciiTheme="minorHAnsi" w:hAnsiTheme="minorHAnsi" w:cstheme="minorHAnsi"/>
          <w:color w:val="000000"/>
          <w:lang w:eastAsia="en-GB"/>
        </w:rPr>
        <w:t>s</w:t>
      </w:r>
      <w:r w:rsidRPr="004C6977">
        <w:rPr>
          <w:rFonts w:asciiTheme="minorHAnsi" w:hAnsiTheme="minorHAnsi" w:cstheme="minorHAnsi"/>
          <w:color w:val="000000"/>
          <w:lang w:eastAsia="en-GB"/>
        </w:rPr>
        <w:t xml:space="preserve"> prototype</w:t>
      </w:r>
      <w:r>
        <w:rPr>
          <w:rFonts w:asciiTheme="minorHAnsi" w:hAnsiTheme="minorHAnsi" w:cstheme="minorHAnsi"/>
          <w:color w:val="000000"/>
          <w:lang w:eastAsia="en-GB"/>
        </w:rPr>
        <w:t>s</w:t>
      </w:r>
      <w:r w:rsidRPr="004C6977">
        <w:rPr>
          <w:rFonts w:asciiTheme="minorHAnsi" w:hAnsiTheme="minorHAnsi" w:cstheme="minorHAnsi"/>
          <w:color w:val="000000"/>
          <w:lang w:eastAsia="en-GB"/>
        </w:rPr>
        <w:t>.</w:t>
      </w:r>
    </w:p>
    <w:p w14:paraId="6E9187E8" w14:textId="295426D5" w:rsidR="009D5470" w:rsidRDefault="00061108" w:rsidP="00C12959">
      <w:pPr>
        <w:jc w:val="both"/>
        <w:rPr>
          <w:rFonts w:asciiTheme="minorHAnsi" w:hAnsiTheme="minorHAnsi" w:cstheme="minorHAnsi"/>
          <w:color w:val="000000"/>
          <w:lang w:eastAsia="en-GB"/>
        </w:rPr>
      </w:pPr>
      <w:hyperlink r:id="rId9" w:history="1">
        <w:r w:rsidR="009D5470" w:rsidRPr="008470E1">
          <w:rPr>
            <w:rStyle w:val="Hyperlink"/>
            <w:rFonts w:asciiTheme="minorHAnsi" w:hAnsiTheme="minorHAnsi" w:cstheme="minorHAnsi"/>
            <w:lang w:eastAsia="en-GB"/>
          </w:rPr>
          <w:t>En savoir plus</w:t>
        </w:r>
      </w:hyperlink>
      <w:r w:rsidR="009D5470" w:rsidRPr="00F9557E">
        <w:rPr>
          <w:rFonts w:asciiTheme="minorHAnsi" w:hAnsiTheme="minorHAnsi" w:cstheme="minorHAnsi"/>
          <w:color w:val="000000"/>
          <w:lang w:eastAsia="en-GB"/>
        </w:rPr>
        <w:t xml:space="preserve"> </w:t>
      </w:r>
    </w:p>
    <w:p w14:paraId="6017C97D" w14:textId="77777777" w:rsidR="009D5470" w:rsidRPr="00F9557E" w:rsidRDefault="009D5470" w:rsidP="00C12959">
      <w:pPr>
        <w:jc w:val="both"/>
        <w:rPr>
          <w:rFonts w:asciiTheme="minorHAnsi" w:hAnsiTheme="minorHAnsi" w:cstheme="minorHAnsi"/>
          <w:color w:val="000000"/>
          <w:lang w:eastAsia="en-GB"/>
        </w:rPr>
      </w:pPr>
    </w:p>
    <w:p w14:paraId="033C543A" w14:textId="56C25758" w:rsidR="005B127B" w:rsidRDefault="009D5470" w:rsidP="00C12959">
      <w:pPr>
        <w:jc w:val="both"/>
        <w:rPr>
          <w:rFonts w:asciiTheme="minorHAnsi" w:hAnsiTheme="minorHAnsi" w:cstheme="minorHAnsi"/>
          <w:b/>
          <w:color w:val="000000" w:themeColor="text1"/>
        </w:rPr>
      </w:pPr>
      <w:proofErr w:type="spellStart"/>
      <w:r w:rsidRPr="00BF08DF">
        <w:rPr>
          <w:rFonts w:asciiTheme="minorHAnsi" w:hAnsiTheme="minorHAnsi" w:cstheme="minorHAnsi"/>
          <w:b/>
          <w:color w:val="000000" w:themeColor="text1"/>
        </w:rPr>
        <w:t>Deformup</w:t>
      </w:r>
      <w:proofErr w:type="spellEnd"/>
      <w:r w:rsidR="005B127B" w:rsidRPr="00935C48">
        <w:rPr>
          <w:rFonts w:asciiTheme="minorHAnsi" w:hAnsiTheme="minorHAnsi" w:cstheme="minorHAnsi"/>
          <w:bCs/>
          <w:color w:val="000000" w:themeColor="text1"/>
        </w:rPr>
        <w:t xml:space="preserve">, </w:t>
      </w:r>
      <w:r w:rsidR="005B127B" w:rsidRPr="00D55892">
        <w:rPr>
          <w:rFonts w:asciiTheme="minorHAnsi" w:hAnsiTheme="minorHAnsi" w:cstheme="minorHAnsi"/>
          <w:bCs/>
          <w:color w:val="000000" w:themeColor="text1"/>
          <w:sz w:val="22"/>
          <w:szCs w:val="22"/>
        </w:rPr>
        <w:t>des</w:t>
      </w:r>
      <w:r w:rsidR="005B127B" w:rsidRPr="00D55892">
        <w:rPr>
          <w:rFonts w:asciiTheme="minorHAnsi" w:hAnsiTheme="minorHAnsi" w:cstheme="minorHAnsi"/>
          <w:b/>
          <w:color w:val="000000" w:themeColor="text1"/>
          <w:sz w:val="22"/>
          <w:szCs w:val="22"/>
        </w:rPr>
        <w:t xml:space="preserve"> </w:t>
      </w:r>
      <w:r w:rsidR="005B127B" w:rsidRPr="00D55892">
        <w:rPr>
          <w:rFonts w:ascii="Calibri" w:hAnsi="Calibri" w:cs="Calibri"/>
          <w:iCs/>
          <w:sz w:val="22"/>
          <w:szCs w:val="22"/>
          <w:lang w:val="fr-FR"/>
        </w:rPr>
        <w:t>décoration</w:t>
      </w:r>
      <w:r w:rsidR="00D55892" w:rsidRPr="00D55892">
        <w:rPr>
          <w:rFonts w:ascii="Calibri" w:hAnsi="Calibri" w:cs="Calibri"/>
          <w:iCs/>
          <w:sz w:val="22"/>
          <w:szCs w:val="22"/>
          <w:lang w:val="fr-FR"/>
        </w:rPr>
        <w:t>s</w:t>
      </w:r>
      <w:r w:rsidR="005B127B" w:rsidRPr="00AA1585">
        <w:rPr>
          <w:rFonts w:ascii="Calibri" w:hAnsi="Calibri" w:cs="Calibri"/>
          <w:iCs/>
          <w:sz w:val="22"/>
          <w:szCs w:val="22"/>
          <w:lang w:val="fr-FR"/>
        </w:rPr>
        <w:t xml:space="preserve"> d’intérieur </w:t>
      </w:r>
      <w:proofErr w:type="spellStart"/>
      <w:r w:rsidR="005B127B" w:rsidRPr="00AA1585">
        <w:rPr>
          <w:rFonts w:ascii="Calibri" w:hAnsi="Calibri" w:cs="Calibri"/>
          <w:iCs/>
          <w:sz w:val="22"/>
          <w:szCs w:val="22"/>
          <w:lang w:val="fr-FR"/>
        </w:rPr>
        <w:t>éco-responsable</w:t>
      </w:r>
      <w:r w:rsidR="00D55892">
        <w:rPr>
          <w:rFonts w:ascii="Calibri" w:hAnsi="Calibri" w:cs="Calibri"/>
          <w:iCs/>
          <w:sz w:val="22"/>
          <w:szCs w:val="22"/>
          <w:lang w:val="fr-FR"/>
        </w:rPr>
        <w:t>s</w:t>
      </w:r>
      <w:proofErr w:type="spellEnd"/>
      <w:r w:rsidR="005B127B" w:rsidRPr="00AA1585">
        <w:rPr>
          <w:rFonts w:ascii="Calibri" w:hAnsi="Calibri" w:cs="Calibri"/>
          <w:iCs/>
          <w:sz w:val="22"/>
          <w:szCs w:val="22"/>
          <w:lang w:val="fr-FR"/>
        </w:rPr>
        <w:t xml:space="preserve"> à base de matériaux recyclés </w:t>
      </w:r>
      <w:r w:rsidR="005B127B" w:rsidRPr="00AA1585">
        <w:rPr>
          <w:rFonts w:asciiTheme="minorHAnsi" w:hAnsiTheme="minorHAnsi" w:cstheme="minorHAnsi"/>
          <w:bCs/>
          <w:iCs/>
          <w:sz w:val="22"/>
          <w:szCs w:val="22"/>
        </w:rPr>
        <w:t>(Louvain-la-Neuve)</w:t>
      </w:r>
    </w:p>
    <w:p w14:paraId="0B99A425" w14:textId="78E6D816" w:rsidR="009D5470" w:rsidRDefault="009D5470" w:rsidP="00C12959">
      <w:pPr>
        <w:jc w:val="both"/>
        <w:rPr>
          <w:rFonts w:ascii="Calibri" w:hAnsi="Calibri" w:cs="Calibri"/>
          <w:lang w:val="fr-FR"/>
        </w:rPr>
      </w:pPr>
      <w:r w:rsidRPr="00BF08DF">
        <w:rPr>
          <w:rFonts w:asciiTheme="minorHAnsi" w:hAnsiTheme="minorHAnsi" w:cstheme="minorHAnsi"/>
          <w:bCs/>
          <w:color w:val="000000" w:themeColor="text1"/>
        </w:rPr>
        <w:t>Meriem Jerbi et Thomas Descheemaeker</w:t>
      </w:r>
      <w:r>
        <w:rPr>
          <w:rFonts w:asciiTheme="minorHAnsi" w:hAnsiTheme="minorHAnsi" w:cstheme="minorHAnsi"/>
          <w:bCs/>
          <w:color w:val="000000" w:themeColor="text1"/>
        </w:rPr>
        <w:t xml:space="preserve">, tous deux étudiants en </w:t>
      </w:r>
      <w:r w:rsidRPr="00BF08DF">
        <w:rPr>
          <w:rFonts w:asciiTheme="minorHAnsi" w:hAnsiTheme="minorHAnsi" w:cstheme="minorHAnsi"/>
          <w:bCs/>
          <w:color w:val="000000" w:themeColor="text1"/>
        </w:rPr>
        <w:t>Sciences économiques et de gestion</w:t>
      </w:r>
      <w:r w:rsidR="00552DAD">
        <w:rPr>
          <w:rFonts w:asciiTheme="minorHAnsi" w:hAnsiTheme="minorHAnsi" w:cstheme="minorHAnsi"/>
          <w:bCs/>
          <w:color w:val="000000" w:themeColor="text1"/>
        </w:rPr>
        <w:t xml:space="preserve"> </w:t>
      </w:r>
      <w:r>
        <w:rPr>
          <w:rFonts w:asciiTheme="minorHAnsi" w:hAnsiTheme="minorHAnsi" w:cstheme="minorHAnsi"/>
          <w:bCs/>
          <w:color w:val="000000" w:themeColor="text1"/>
        </w:rPr>
        <w:t>à l’</w:t>
      </w:r>
      <w:proofErr w:type="spellStart"/>
      <w:r>
        <w:rPr>
          <w:rFonts w:asciiTheme="minorHAnsi" w:hAnsiTheme="minorHAnsi" w:cstheme="minorHAnsi"/>
          <w:bCs/>
          <w:color w:val="000000" w:themeColor="text1"/>
        </w:rPr>
        <w:t>UCLouvain</w:t>
      </w:r>
      <w:proofErr w:type="spellEnd"/>
      <w:r>
        <w:rPr>
          <w:rFonts w:asciiTheme="minorHAnsi" w:hAnsiTheme="minorHAnsi" w:cstheme="minorHAnsi"/>
          <w:bCs/>
          <w:color w:val="000000" w:themeColor="text1"/>
        </w:rPr>
        <w:t xml:space="preserve"> - coachés par l’Yncubator à Louvain-la-Neuve – </w:t>
      </w:r>
      <w:r w:rsidR="00552DAD">
        <w:rPr>
          <w:rFonts w:asciiTheme="minorHAnsi" w:hAnsiTheme="minorHAnsi" w:cstheme="minorHAnsi"/>
          <w:bCs/>
          <w:color w:val="000000" w:themeColor="text1"/>
        </w:rPr>
        <w:t>ont</w:t>
      </w:r>
      <w:r>
        <w:rPr>
          <w:rFonts w:asciiTheme="minorHAnsi" w:hAnsiTheme="minorHAnsi" w:cstheme="minorHAnsi"/>
          <w:bCs/>
          <w:color w:val="000000" w:themeColor="text1"/>
        </w:rPr>
        <w:t xml:space="preserve"> conçu </w:t>
      </w:r>
      <w:r w:rsidRPr="00935C48">
        <w:rPr>
          <w:rFonts w:asciiTheme="minorHAnsi" w:hAnsiTheme="minorHAnsi" w:cstheme="minorHAnsi"/>
          <w:b/>
          <w:color w:val="000000" w:themeColor="text1"/>
        </w:rPr>
        <w:t>Deformup</w:t>
      </w:r>
      <w:r>
        <w:rPr>
          <w:rFonts w:asciiTheme="minorHAnsi" w:hAnsiTheme="minorHAnsi" w:cstheme="minorHAnsi"/>
          <w:bCs/>
          <w:color w:val="000000" w:themeColor="text1"/>
        </w:rPr>
        <w:t xml:space="preserve"> </w:t>
      </w:r>
      <w:r>
        <w:rPr>
          <w:rFonts w:ascii="Calibri" w:hAnsi="Calibri" w:cs="Calibri"/>
          <w:lang w:val="fr-FR"/>
        </w:rPr>
        <w:t>qui</w:t>
      </w:r>
      <w:r w:rsidRPr="00D35B8E">
        <w:rPr>
          <w:rFonts w:ascii="Calibri" w:hAnsi="Calibri" w:cs="Calibri"/>
          <w:lang w:val="fr-FR"/>
        </w:rPr>
        <w:t xml:space="preserve"> vise à transformer l’ameublement et la décoration d’intérieur grâce à des produits non seulement éco-responsables mais également esthétiques et design. Ces produits sont issus de la récupération et transformation de matériaux et d’objets inutilisés ou jetés, tels que des </w:t>
      </w:r>
      <w:r w:rsidRPr="00D35B8E">
        <w:rPr>
          <w:rFonts w:ascii="Calibri" w:hAnsi="Calibri" w:cs="Calibri"/>
          <w:lang w:val="fr-FR"/>
        </w:rPr>
        <w:lastRenderedPageBreak/>
        <w:t>bouteilles</w:t>
      </w:r>
      <w:r>
        <w:rPr>
          <w:rFonts w:ascii="Calibri" w:hAnsi="Calibri" w:cs="Calibri"/>
          <w:lang w:val="fr-FR"/>
        </w:rPr>
        <w:t xml:space="preserve">, </w:t>
      </w:r>
      <w:r w:rsidRPr="00D35B8E">
        <w:rPr>
          <w:rFonts w:ascii="Calibri" w:hAnsi="Calibri" w:cs="Calibri"/>
          <w:lang w:val="fr-FR"/>
        </w:rPr>
        <w:t>revalorisées comme verres, bougies et vases.</w:t>
      </w:r>
      <w:r>
        <w:rPr>
          <w:rFonts w:ascii="Calibri" w:hAnsi="Calibri" w:cs="Calibri"/>
          <w:lang w:val="fr-FR"/>
        </w:rPr>
        <w:t xml:space="preserve"> Deformup remporte une bourse de 4</w:t>
      </w:r>
      <w:r w:rsidR="0013624F">
        <w:rPr>
          <w:rFonts w:ascii="Calibri" w:hAnsi="Calibri" w:cs="Calibri"/>
          <w:lang w:val="fr-FR"/>
        </w:rPr>
        <w:t>.</w:t>
      </w:r>
      <w:r>
        <w:rPr>
          <w:rFonts w:ascii="Calibri" w:hAnsi="Calibri" w:cs="Calibri"/>
          <w:lang w:val="fr-FR"/>
        </w:rPr>
        <w:t>000€ qui va leur permettre d’investir dans des machines indispensables à la production et de perfectionner leurs prototypes.</w:t>
      </w:r>
    </w:p>
    <w:p w14:paraId="203AC9DA" w14:textId="591552F7" w:rsidR="009D5470" w:rsidRDefault="00061108" w:rsidP="00C12959">
      <w:pPr>
        <w:jc w:val="both"/>
        <w:rPr>
          <w:rFonts w:ascii="Calibri" w:hAnsi="Calibri" w:cs="Calibri"/>
          <w:lang w:val="fr-FR"/>
        </w:rPr>
      </w:pPr>
      <w:hyperlink r:id="rId10" w:history="1">
        <w:r w:rsidR="009D5470" w:rsidRPr="00EE65F6">
          <w:rPr>
            <w:rStyle w:val="Hyperlink"/>
            <w:rFonts w:ascii="Calibri" w:hAnsi="Calibri" w:cs="Calibri"/>
            <w:lang w:val="fr-FR"/>
          </w:rPr>
          <w:t>En savoir plus</w:t>
        </w:r>
      </w:hyperlink>
    </w:p>
    <w:p w14:paraId="0A5E82B2" w14:textId="77777777" w:rsidR="009D5470" w:rsidRDefault="009D5470" w:rsidP="00C12959">
      <w:pPr>
        <w:jc w:val="both"/>
        <w:rPr>
          <w:rFonts w:ascii="Calibri" w:hAnsi="Calibri" w:cs="Calibri"/>
          <w:lang w:val="fr-FR"/>
        </w:rPr>
      </w:pPr>
    </w:p>
    <w:p w14:paraId="66C8999D" w14:textId="0890BD32" w:rsidR="009D5470" w:rsidRPr="00F9557E" w:rsidRDefault="009D5470" w:rsidP="00C12959">
      <w:pPr>
        <w:jc w:val="both"/>
        <w:rPr>
          <w:rFonts w:ascii="Calibri" w:hAnsi="Calibri" w:cs="Calibri"/>
          <w:b/>
          <w:bCs/>
          <w:lang w:val="fr-FR"/>
        </w:rPr>
      </w:pPr>
      <w:r w:rsidRPr="00F9557E">
        <w:rPr>
          <w:rFonts w:ascii="Calibri" w:hAnsi="Calibri" w:cs="Calibri"/>
          <w:b/>
          <w:bCs/>
          <w:lang w:val="fr-FR"/>
        </w:rPr>
        <w:t>Ecopoon</w:t>
      </w:r>
      <w:r w:rsidR="005B127B">
        <w:rPr>
          <w:rFonts w:ascii="Calibri" w:hAnsi="Calibri" w:cs="Calibri"/>
          <w:b/>
          <w:bCs/>
          <w:lang w:val="fr-FR"/>
        </w:rPr>
        <w:t xml:space="preserve">, </w:t>
      </w:r>
      <w:r w:rsidR="005B127B" w:rsidRPr="002C78E2">
        <w:rPr>
          <w:rFonts w:ascii="Calibri" w:hAnsi="Calibri" w:cs="Calibri"/>
          <w:sz w:val="22"/>
          <w:szCs w:val="22"/>
          <w:lang w:val="fr-FR"/>
        </w:rPr>
        <w:t>une</w:t>
      </w:r>
      <w:r w:rsidR="005B127B">
        <w:rPr>
          <w:rFonts w:ascii="Calibri" w:hAnsi="Calibri" w:cs="Calibri"/>
          <w:b/>
          <w:bCs/>
          <w:lang w:val="fr-FR"/>
        </w:rPr>
        <w:t xml:space="preserve"> </w:t>
      </w:r>
      <w:r w:rsidR="005B127B" w:rsidRPr="00AA1585">
        <w:rPr>
          <w:rFonts w:ascii="Calibri" w:hAnsi="Calibri" w:cs="Calibri"/>
          <w:sz w:val="22"/>
          <w:szCs w:val="22"/>
          <w:lang w:val="fr-FR"/>
        </w:rPr>
        <w:t>gamme de couverts comestibles et 100% dégradables (Liège)</w:t>
      </w:r>
    </w:p>
    <w:p w14:paraId="38BA09A8" w14:textId="5773F4FE" w:rsidR="009D5470" w:rsidRDefault="009D5470" w:rsidP="00C12959">
      <w:pPr>
        <w:jc w:val="both"/>
        <w:rPr>
          <w:rFonts w:asciiTheme="minorHAnsi" w:hAnsiTheme="minorHAnsi" w:cstheme="minorHAnsi"/>
          <w:bCs/>
          <w:color w:val="000000" w:themeColor="text1"/>
        </w:rPr>
      </w:pPr>
      <w:r w:rsidRPr="007F02A7">
        <w:rPr>
          <w:rFonts w:ascii="Calibri" w:hAnsi="Calibri" w:cs="Calibri"/>
        </w:rPr>
        <w:t xml:space="preserve">Maxime Vanderheyden, diplômé de Master en Economie à HEC-Lège et Cyril Ernst, </w:t>
      </w:r>
      <w:r>
        <w:rPr>
          <w:rFonts w:ascii="Calibri" w:hAnsi="Calibri" w:cs="Calibri"/>
        </w:rPr>
        <w:t xml:space="preserve">diplômé de </w:t>
      </w:r>
      <w:r w:rsidRPr="007F02A7">
        <w:rPr>
          <w:rFonts w:ascii="Calibri" w:hAnsi="Calibri" w:cs="Calibri"/>
        </w:rPr>
        <w:t>Master en Management des entreprises sociales et développement durable</w:t>
      </w:r>
      <w:r>
        <w:rPr>
          <w:rFonts w:ascii="Calibri" w:hAnsi="Calibri" w:cs="Calibri"/>
        </w:rPr>
        <w:t xml:space="preserve"> à HEC-Liège – coachés par le VentureLab à Liège – ont conçu </w:t>
      </w:r>
      <w:r w:rsidRPr="00935C48">
        <w:rPr>
          <w:rFonts w:ascii="Calibri" w:hAnsi="Calibri" w:cs="Calibri"/>
          <w:b/>
          <w:bCs/>
        </w:rPr>
        <w:t>Ecopoon</w:t>
      </w:r>
      <w:r>
        <w:rPr>
          <w:rFonts w:ascii="Calibri" w:hAnsi="Calibri" w:cs="Calibri"/>
        </w:rPr>
        <w:t xml:space="preserve">. </w:t>
      </w:r>
      <w:r w:rsidRPr="00D35B8E">
        <w:rPr>
          <w:rFonts w:ascii="Calibri" w:hAnsi="Calibri" w:cs="Calibri"/>
          <w:lang w:val="fr-FR"/>
        </w:rPr>
        <w:t>Ecopoon vise à développer, produire et commercialiser une gamme de couverts comestibles et 100% biodégradables. Cette gamme de couverts s’inscrit comme une alternative réellement durable aux différents types de plastiques et bois utilisés dans le monde de la restauration.</w:t>
      </w:r>
      <w:r>
        <w:rPr>
          <w:rFonts w:ascii="Calibri" w:hAnsi="Calibri" w:cs="Calibri"/>
          <w:lang w:val="fr-FR"/>
        </w:rPr>
        <w:t xml:space="preserve"> </w:t>
      </w:r>
      <w:r>
        <w:rPr>
          <w:rFonts w:asciiTheme="minorHAnsi" w:hAnsiTheme="minorHAnsi" w:cstheme="minorHAnsi"/>
          <w:bCs/>
          <w:color w:val="000000" w:themeColor="text1"/>
        </w:rPr>
        <w:t>Ecopoon remporte une bourse de 5</w:t>
      </w:r>
      <w:r w:rsidR="0013624F">
        <w:rPr>
          <w:rFonts w:asciiTheme="minorHAnsi" w:hAnsiTheme="minorHAnsi" w:cstheme="minorHAnsi"/>
          <w:bCs/>
          <w:color w:val="000000" w:themeColor="text1"/>
        </w:rPr>
        <w:t>.</w:t>
      </w:r>
      <w:r>
        <w:rPr>
          <w:rFonts w:asciiTheme="minorHAnsi" w:hAnsiTheme="minorHAnsi" w:cstheme="minorHAnsi"/>
          <w:bCs/>
          <w:color w:val="000000" w:themeColor="text1"/>
        </w:rPr>
        <w:t xml:space="preserve">000€ qui leur permettra de parfaire le design de leurs couverts et de créer de nouveaux </w:t>
      </w:r>
      <w:r w:rsidR="00552DAD">
        <w:rPr>
          <w:rFonts w:asciiTheme="minorHAnsi" w:hAnsiTheme="minorHAnsi" w:cstheme="minorHAnsi"/>
          <w:bCs/>
          <w:color w:val="000000" w:themeColor="text1"/>
        </w:rPr>
        <w:t>prototypes</w:t>
      </w:r>
      <w:r w:rsidR="001E7D6F">
        <w:rPr>
          <w:rFonts w:asciiTheme="minorHAnsi" w:hAnsiTheme="minorHAnsi" w:cstheme="minorHAnsi"/>
          <w:bCs/>
          <w:color w:val="000000" w:themeColor="text1"/>
        </w:rPr>
        <w:t xml:space="preserve"> de </w:t>
      </w:r>
      <w:r>
        <w:rPr>
          <w:rFonts w:asciiTheme="minorHAnsi" w:hAnsiTheme="minorHAnsi" w:cstheme="minorHAnsi"/>
          <w:bCs/>
          <w:color w:val="000000" w:themeColor="text1"/>
        </w:rPr>
        <w:t>moules</w:t>
      </w:r>
      <w:r w:rsidR="001E7D6F">
        <w:rPr>
          <w:rFonts w:asciiTheme="minorHAnsi" w:hAnsiTheme="minorHAnsi" w:cstheme="minorHAnsi"/>
          <w:bCs/>
          <w:color w:val="000000" w:themeColor="text1"/>
        </w:rPr>
        <w:t xml:space="preserve"> de production</w:t>
      </w:r>
      <w:r>
        <w:rPr>
          <w:rFonts w:asciiTheme="minorHAnsi" w:hAnsiTheme="minorHAnsi" w:cstheme="minorHAnsi"/>
          <w:bCs/>
          <w:color w:val="000000" w:themeColor="text1"/>
        </w:rPr>
        <w:t>.</w:t>
      </w:r>
    </w:p>
    <w:p w14:paraId="541141E7" w14:textId="73DACF13" w:rsidR="009D5470" w:rsidRPr="00C16CD8" w:rsidRDefault="00061108" w:rsidP="00C12959">
      <w:pPr>
        <w:jc w:val="both"/>
        <w:rPr>
          <w:rFonts w:ascii="Calibri" w:hAnsi="Calibri" w:cs="Calibri"/>
          <w:lang w:val="fr-FR"/>
        </w:rPr>
      </w:pPr>
      <w:hyperlink r:id="rId11" w:history="1">
        <w:r w:rsidR="009D5470" w:rsidRPr="00C16CD8">
          <w:rPr>
            <w:rStyle w:val="Hyperlink"/>
            <w:rFonts w:ascii="Calibri" w:hAnsi="Calibri" w:cs="Calibri"/>
            <w:lang w:val="fr-FR"/>
          </w:rPr>
          <w:t>En savoir plus</w:t>
        </w:r>
      </w:hyperlink>
    </w:p>
    <w:p w14:paraId="351A2CE3" w14:textId="77777777" w:rsidR="009D5470" w:rsidRPr="00F004A5" w:rsidRDefault="009D5470" w:rsidP="00C12959">
      <w:pPr>
        <w:jc w:val="both"/>
        <w:rPr>
          <w:rFonts w:ascii="Calibri" w:hAnsi="Calibri" w:cs="Calibri"/>
          <w:highlight w:val="yellow"/>
          <w:lang w:val="fr-FR"/>
        </w:rPr>
      </w:pPr>
    </w:p>
    <w:p w14:paraId="605A3167" w14:textId="50E6CFC5" w:rsidR="005B127B" w:rsidRDefault="009D5470" w:rsidP="00C12959">
      <w:pPr>
        <w:jc w:val="both"/>
        <w:rPr>
          <w:rFonts w:asciiTheme="minorHAnsi" w:hAnsiTheme="minorHAnsi" w:cstheme="minorHAnsi"/>
          <w:bCs/>
          <w:color w:val="000000" w:themeColor="text1"/>
        </w:rPr>
      </w:pPr>
      <w:proofErr w:type="spellStart"/>
      <w:r w:rsidRPr="007826E9">
        <w:rPr>
          <w:rFonts w:asciiTheme="minorHAnsi" w:hAnsiTheme="minorHAnsi" w:cstheme="minorHAnsi"/>
          <w:b/>
          <w:color w:val="000000" w:themeColor="text1"/>
        </w:rPr>
        <w:t>Go</w:t>
      </w:r>
      <w:r>
        <w:rPr>
          <w:rFonts w:asciiTheme="minorHAnsi" w:hAnsiTheme="minorHAnsi" w:cstheme="minorHAnsi"/>
          <w:b/>
          <w:color w:val="000000" w:themeColor="text1"/>
        </w:rPr>
        <w:t>P</w:t>
      </w:r>
      <w:r w:rsidR="00477B11">
        <w:rPr>
          <w:rFonts w:asciiTheme="minorHAnsi" w:hAnsiTheme="minorHAnsi" w:cstheme="minorHAnsi"/>
          <w:b/>
          <w:color w:val="000000" w:themeColor="text1"/>
        </w:rPr>
        <w:t>é</w:t>
      </w:r>
      <w:r w:rsidRPr="007826E9">
        <w:rPr>
          <w:rFonts w:asciiTheme="minorHAnsi" w:hAnsiTheme="minorHAnsi" w:cstheme="minorHAnsi"/>
          <w:b/>
          <w:color w:val="000000" w:themeColor="text1"/>
        </w:rPr>
        <w:t>da</w:t>
      </w:r>
      <w:proofErr w:type="spellEnd"/>
      <w:r w:rsidR="005B127B">
        <w:rPr>
          <w:rFonts w:ascii="Calibri" w:hAnsi="Calibri" w:cs="Calibri"/>
          <w:sz w:val="22"/>
          <w:szCs w:val="22"/>
          <w:lang w:val="fr-FR"/>
        </w:rPr>
        <w:t xml:space="preserve">, une </w:t>
      </w:r>
      <w:r w:rsidR="005B127B" w:rsidRPr="00AA1585">
        <w:rPr>
          <w:rFonts w:ascii="Calibri" w:hAnsi="Calibri" w:cs="Calibri"/>
          <w:sz w:val="22"/>
          <w:szCs w:val="22"/>
          <w:lang w:val="fr-FR"/>
        </w:rPr>
        <w:t>plateforme de vente et achat de ressources pédagogiques de seconde main (</w:t>
      </w:r>
      <w:r w:rsidR="005B127B">
        <w:rPr>
          <w:rFonts w:ascii="Calibri" w:hAnsi="Calibri" w:cs="Calibri"/>
          <w:sz w:val="22"/>
          <w:szCs w:val="22"/>
          <w:lang w:val="fr-FR"/>
        </w:rPr>
        <w:t xml:space="preserve">Louvain-la-Neuve, </w:t>
      </w:r>
      <w:r w:rsidR="005B127B" w:rsidRPr="00AA1585">
        <w:rPr>
          <w:rFonts w:ascii="Calibri" w:hAnsi="Calibri" w:cs="Calibri"/>
          <w:sz w:val="22"/>
          <w:szCs w:val="22"/>
          <w:lang w:val="fr-FR"/>
        </w:rPr>
        <w:t>Liège)</w:t>
      </w:r>
    </w:p>
    <w:p w14:paraId="4838BE81" w14:textId="29F79E1A" w:rsidR="009D5470" w:rsidRDefault="009D5470" w:rsidP="00C12959">
      <w:pPr>
        <w:jc w:val="both"/>
        <w:rPr>
          <w:rFonts w:ascii="Calibri" w:hAnsi="Calibri" w:cs="Calibri"/>
          <w:lang w:val="fr-FR"/>
        </w:rPr>
      </w:pPr>
      <w:r w:rsidRPr="00F9557E">
        <w:rPr>
          <w:rFonts w:asciiTheme="minorHAnsi" w:hAnsiTheme="minorHAnsi" w:cstheme="minorHAnsi"/>
          <w:bCs/>
          <w:color w:val="000000" w:themeColor="text1"/>
        </w:rPr>
        <w:t xml:space="preserve">Delphine </w:t>
      </w:r>
      <w:proofErr w:type="spellStart"/>
      <w:r w:rsidRPr="00F9557E">
        <w:rPr>
          <w:rFonts w:asciiTheme="minorHAnsi" w:hAnsiTheme="minorHAnsi" w:cstheme="minorHAnsi"/>
          <w:bCs/>
          <w:color w:val="000000" w:themeColor="text1"/>
        </w:rPr>
        <w:t>Roossens</w:t>
      </w:r>
      <w:proofErr w:type="spellEnd"/>
      <w:r>
        <w:rPr>
          <w:rFonts w:asciiTheme="minorHAnsi" w:hAnsiTheme="minorHAnsi" w:cstheme="minorHAnsi"/>
          <w:bCs/>
          <w:color w:val="000000" w:themeColor="text1"/>
        </w:rPr>
        <w:t xml:space="preserve"> et </w:t>
      </w:r>
      <w:r w:rsidRPr="00F9557E">
        <w:rPr>
          <w:rFonts w:asciiTheme="minorHAnsi" w:hAnsiTheme="minorHAnsi" w:cstheme="minorHAnsi"/>
          <w:bCs/>
          <w:color w:val="000000" w:themeColor="text1"/>
        </w:rPr>
        <w:t>Benoit Deby</w:t>
      </w:r>
      <w:r>
        <w:rPr>
          <w:rFonts w:asciiTheme="minorHAnsi" w:hAnsiTheme="minorHAnsi" w:cstheme="minorHAnsi"/>
          <w:bCs/>
          <w:color w:val="000000" w:themeColor="text1"/>
        </w:rPr>
        <w:t xml:space="preserve">, tous deux étudiants en </w:t>
      </w:r>
      <w:r w:rsidRPr="000F1561">
        <w:rPr>
          <w:rFonts w:asciiTheme="minorHAnsi" w:hAnsiTheme="minorHAnsi" w:cstheme="minorHAnsi"/>
          <w:bCs/>
          <w:color w:val="000000" w:themeColor="text1"/>
        </w:rPr>
        <w:t xml:space="preserve"> Sciences de l'éducation</w:t>
      </w:r>
      <w:r>
        <w:rPr>
          <w:rFonts w:asciiTheme="minorHAnsi" w:hAnsiTheme="minorHAnsi" w:cstheme="minorHAnsi"/>
          <w:bCs/>
          <w:color w:val="000000" w:themeColor="text1"/>
        </w:rPr>
        <w:t xml:space="preserve"> à l’</w:t>
      </w:r>
      <w:proofErr w:type="spellStart"/>
      <w:r>
        <w:rPr>
          <w:rFonts w:asciiTheme="minorHAnsi" w:hAnsiTheme="minorHAnsi" w:cstheme="minorHAnsi"/>
          <w:bCs/>
          <w:color w:val="000000" w:themeColor="text1"/>
        </w:rPr>
        <w:t>UCLouvain</w:t>
      </w:r>
      <w:proofErr w:type="spellEnd"/>
      <w:r>
        <w:rPr>
          <w:rFonts w:asciiTheme="minorHAnsi" w:hAnsiTheme="minorHAnsi" w:cstheme="minorHAnsi"/>
          <w:bCs/>
          <w:color w:val="000000" w:themeColor="text1"/>
        </w:rPr>
        <w:t xml:space="preserve"> et instituteurs primaires – coachés par le </w:t>
      </w:r>
      <w:proofErr w:type="spellStart"/>
      <w:r>
        <w:rPr>
          <w:rFonts w:asciiTheme="minorHAnsi" w:hAnsiTheme="minorHAnsi" w:cstheme="minorHAnsi"/>
          <w:bCs/>
          <w:color w:val="000000" w:themeColor="text1"/>
        </w:rPr>
        <w:t>VentureLab</w:t>
      </w:r>
      <w:proofErr w:type="spellEnd"/>
      <w:r>
        <w:rPr>
          <w:rFonts w:asciiTheme="minorHAnsi" w:hAnsiTheme="minorHAnsi" w:cstheme="minorHAnsi"/>
          <w:bCs/>
          <w:color w:val="000000" w:themeColor="text1"/>
        </w:rPr>
        <w:t xml:space="preserve"> à Liège – ont conçu </w:t>
      </w:r>
      <w:proofErr w:type="spellStart"/>
      <w:r w:rsidRPr="00935C48">
        <w:rPr>
          <w:rFonts w:ascii="Calibri" w:hAnsi="Calibri" w:cs="Calibri"/>
          <w:b/>
          <w:bCs/>
          <w:lang w:val="fr-FR"/>
        </w:rPr>
        <w:t>GoP</w:t>
      </w:r>
      <w:r w:rsidR="00477B11">
        <w:rPr>
          <w:rFonts w:ascii="Calibri" w:hAnsi="Calibri" w:cs="Calibri"/>
          <w:b/>
          <w:bCs/>
          <w:lang w:val="fr-FR"/>
        </w:rPr>
        <w:t>é</w:t>
      </w:r>
      <w:r w:rsidRPr="00935C48">
        <w:rPr>
          <w:rFonts w:ascii="Calibri" w:hAnsi="Calibri" w:cs="Calibri"/>
          <w:b/>
          <w:bCs/>
          <w:lang w:val="fr-FR"/>
        </w:rPr>
        <w:t>da</w:t>
      </w:r>
      <w:proofErr w:type="spellEnd"/>
      <w:r>
        <w:rPr>
          <w:rFonts w:ascii="Calibri" w:hAnsi="Calibri" w:cs="Calibri"/>
          <w:lang w:val="fr-FR"/>
        </w:rPr>
        <w:t xml:space="preserve">, </w:t>
      </w:r>
      <w:r w:rsidRPr="00D35B8E">
        <w:rPr>
          <w:rFonts w:ascii="Calibri" w:hAnsi="Calibri" w:cs="Calibri"/>
          <w:lang w:val="fr-FR"/>
        </w:rPr>
        <w:t>une plateforme unique en son genre de vente et d’achat de ressources pédagogiques de seconde main. Une solution durable et économique pour établissements scolaires, professionnels de l’éducation, parents et étudiants.</w:t>
      </w:r>
      <w:r>
        <w:rPr>
          <w:rFonts w:ascii="Calibri" w:hAnsi="Calibri" w:cs="Calibri"/>
          <w:lang w:val="fr-FR"/>
        </w:rPr>
        <w:t xml:space="preserve"> </w:t>
      </w:r>
      <w:r w:rsidR="001E7D6F">
        <w:rPr>
          <w:rFonts w:ascii="Calibri" w:hAnsi="Calibri" w:cs="Calibri"/>
          <w:lang w:val="fr-FR"/>
        </w:rPr>
        <w:t>L</w:t>
      </w:r>
      <w:r w:rsidR="001E7D6F" w:rsidRPr="00B1041C">
        <w:rPr>
          <w:rFonts w:ascii="Calibri" w:hAnsi="Calibri" w:cs="Calibri"/>
          <w:lang w:val="fr-FR"/>
        </w:rPr>
        <w:t>a plateforme favorisera</w:t>
      </w:r>
      <w:r w:rsidR="001E7D6F">
        <w:rPr>
          <w:rFonts w:ascii="Calibri" w:hAnsi="Calibri" w:cs="Calibri"/>
          <w:lang w:val="fr-FR"/>
        </w:rPr>
        <w:t xml:space="preserve"> également</w:t>
      </w:r>
      <w:r w:rsidR="001E7D6F" w:rsidRPr="00B1041C">
        <w:rPr>
          <w:rFonts w:ascii="Calibri" w:hAnsi="Calibri" w:cs="Calibri"/>
          <w:lang w:val="fr-FR"/>
        </w:rPr>
        <w:t xml:space="preserve"> la participation et l’échange entre utilisateurs</w:t>
      </w:r>
      <w:r w:rsidR="001E7D6F">
        <w:rPr>
          <w:rFonts w:ascii="Calibri" w:hAnsi="Calibri" w:cs="Calibri"/>
          <w:lang w:val="fr-FR"/>
        </w:rPr>
        <w:t xml:space="preserve">. </w:t>
      </w:r>
      <w:proofErr w:type="spellStart"/>
      <w:r>
        <w:rPr>
          <w:rFonts w:ascii="Calibri" w:hAnsi="Calibri" w:cs="Calibri"/>
          <w:lang w:val="fr-FR"/>
        </w:rPr>
        <w:t>GoP</w:t>
      </w:r>
      <w:r w:rsidR="00477B11">
        <w:rPr>
          <w:rFonts w:ascii="Calibri" w:hAnsi="Calibri" w:cs="Calibri"/>
          <w:lang w:val="fr-FR"/>
        </w:rPr>
        <w:t>é</w:t>
      </w:r>
      <w:r>
        <w:rPr>
          <w:rFonts w:ascii="Calibri" w:hAnsi="Calibri" w:cs="Calibri"/>
          <w:lang w:val="fr-FR"/>
        </w:rPr>
        <w:t>da</w:t>
      </w:r>
      <w:proofErr w:type="spellEnd"/>
      <w:r>
        <w:rPr>
          <w:rFonts w:ascii="Calibri" w:hAnsi="Calibri" w:cs="Calibri"/>
          <w:lang w:val="fr-FR"/>
        </w:rPr>
        <w:t xml:space="preserve"> remporte une bourse de 4</w:t>
      </w:r>
      <w:r w:rsidR="0013624F">
        <w:rPr>
          <w:rFonts w:ascii="Calibri" w:hAnsi="Calibri" w:cs="Calibri"/>
          <w:lang w:val="fr-FR"/>
        </w:rPr>
        <w:t>.</w:t>
      </w:r>
      <w:r>
        <w:rPr>
          <w:rFonts w:ascii="Calibri" w:hAnsi="Calibri" w:cs="Calibri"/>
          <w:lang w:val="fr-FR"/>
        </w:rPr>
        <w:t xml:space="preserve">000€ qui leur permettra de développer </w:t>
      </w:r>
      <w:r w:rsidR="001E7D6F">
        <w:rPr>
          <w:rFonts w:ascii="Calibri" w:hAnsi="Calibri" w:cs="Calibri"/>
          <w:lang w:val="fr-FR"/>
        </w:rPr>
        <w:t>les</w:t>
      </w:r>
      <w:r>
        <w:rPr>
          <w:rFonts w:ascii="Calibri" w:hAnsi="Calibri" w:cs="Calibri"/>
          <w:lang w:val="fr-FR"/>
        </w:rPr>
        <w:t xml:space="preserve"> fonctionnalités de leur site-plateforme de vente.</w:t>
      </w:r>
    </w:p>
    <w:p w14:paraId="43F143FD" w14:textId="08C59D3C" w:rsidR="009D5470" w:rsidRPr="00FE483E" w:rsidRDefault="00061108" w:rsidP="00C12959">
      <w:pPr>
        <w:jc w:val="both"/>
        <w:rPr>
          <w:rFonts w:ascii="Calibri" w:hAnsi="Calibri" w:cs="Calibri"/>
          <w:lang w:val="fr-FR"/>
        </w:rPr>
      </w:pPr>
      <w:hyperlink r:id="rId12" w:history="1">
        <w:r w:rsidR="009D5470" w:rsidRPr="00FE483E">
          <w:rPr>
            <w:rStyle w:val="Hyperlink"/>
            <w:rFonts w:ascii="Calibri" w:hAnsi="Calibri" w:cs="Calibri"/>
            <w:lang w:val="fr-FR"/>
          </w:rPr>
          <w:t>En savoir plus</w:t>
        </w:r>
      </w:hyperlink>
    </w:p>
    <w:p w14:paraId="19CA14AF" w14:textId="734E2067" w:rsidR="009D5470" w:rsidRPr="00F004A5" w:rsidRDefault="009D5470" w:rsidP="00C12959">
      <w:pPr>
        <w:jc w:val="both"/>
        <w:rPr>
          <w:rFonts w:ascii="Calibri" w:hAnsi="Calibri" w:cs="Calibri"/>
          <w:highlight w:val="yellow"/>
          <w:lang w:val="fr-FR"/>
        </w:rPr>
      </w:pPr>
    </w:p>
    <w:p w14:paraId="3D0DC87E" w14:textId="76324ECA" w:rsidR="009D5470" w:rsidRPr="00215422" w:rsidRDefault="009D5470" w:rsidP="00C12959">
      <w:pPr>
        <w:jc w:val="both"/>
        <w:rPr>
          <w:rFonts w:ascii="Calibri" w:hAnsi="Calibri" w:cs="Calibri"/>
          <w:iCs/>
          <w:lang w:val="fr-FR"/>
        </w:rPr>
      </w:pPr>
      <w:r w:rsidRPr="00215422">
        <w:rPr>
          <w:rFonts w:asciiTheme="minorHAnsi" w:hAnsiTheme="minorHAnsi" w:cstheme="minorHAnsi"/>
          <w:b/>
          <w:iCs/>
        </w:rPr>
        <w:t>PeeCycle</w:t>
      </w:r>
      <w:r w:rsidR="005B127B">
        <w:rPr>
          <w:rFonts w:asciiTheme="minorHAnsi" w:hAnsiTheme="minorHAnsi" w:cstheme="minorHAnsi"/>
          <w:b/>
          <w:iCs/>
        </w:rPr>
        <w:t xml:space="preserve">, </w:t>
      </w:r>
      <w:r w:rsidR="005B127B" w:rsidRPr="002C78E2">
        <w:rPr>
          <w:rFonts w:asciiTheme="minorHAnsi" w:hAnsiTheme="minorHAnsi" w:cstheme="minorHAnsi"/>
          <w:bCs/>
          <w:iCs/>
          <w:sz w:val="22"/>
          <w:szCs w:val="22"/>
        </w:rPr>
        <w:t xml:space="preserve">ou </w:t>
      </w:r>
      <w:r w:rsidR="005B127B">
        <w:rPr>
          <w:rFonts w:asciiTheme="minorHAnsi" w:hAnsiTheme="minorHAnsi" w:cstheme="minorHAnsi"/>
          <w:bCs/>
          <w:iCs/>
        </w:rPr>
        <w:t>comment</w:t>
      </w:r>
      <w:r w:rsidR="005B127B">
        <w:rPr>
          <w:rFonts w:asciiTheme="minorHAnsi" w:hAnsiTheme="minorHAnsi" w:cstheme="minorHAnsi"/>
          <w:b/>
          <w:iCs/>
        </w:rPr>
        <w:t xml:space="preserve"> </w:t>
      </w:r>
      <w:r w:rsidR="005B127B">
        <w:rPr>
          <w:rFonts w:asciiTheme="minorHAnsi" w:hAnsiTheme="minorHAnsi" w:cstheme="minorHAnsi"/>
          <w:bCs/>
          <w:iCs/>
          <w:sz w:val="22"/>
          <w:szCs w:val="22"/>
        </w:rPr>
        <w:t xml:space="preserve">transformer de l’urine en un </w:t>
      </w:r>
      <w:r w:rsidR="005B127B" w:rsidRPr="00AA1585">
        <w:rPr>
          <w:rFonts w:ascii="Calibri" w:hAnsi="Calibri" w:cs="Calibri"/>
          <w:iCs/>
          <w:sz w:val="22"/>
          <w:szCs w:val="22"/>
          <w:lang w:val="fr-FR"/>
        </w:rPr>
        <w:t xml:space="preserve">engrais </w:t>
      </w:r>
      <w:r w:rsidR="005B127B">
        <w:rPr>
          <w:rFonts w:ascii="Calibri" w:hAnsi="Calibri" w:cs="Calibri"/>
          <w:iCs/>
          <w:sz w:val="22"/>
          <w:szCs w:val="22"/>
          <w:lang w:val="fr-FR"/>
        </w:rPr>
        <w:t>riche en nutriments</w:t>
      </w:r>
      <w:r w:rsidR="005B127B" w:rsidRPr="00AA1585">
        <w:rPr>
          <w:rFonts w:ascii="Calibri" w:hAnsi="Calibri" w:cs="Calibri"/>
          <w:iCs/>
          <w:sz w:val="22"/>
          <w:szCs w:val="22"/>
          <w:lang w:val="fr-FR"/>
        </w:rPr>
        <w:t xml:space="preserve"> </w:t>
      </w:r>
      <w:r w:rsidR="005B127B" w:rsidRPr="00AA1585">
        <w:rPr>
          <w:rFonts w:asciiTheme="minorHAnsi" w:hAnsiTheme="minorHAnsi" w:cstheme="minorHAnsi"/>
          <w:bCs/>
          <w:iCs/>
          <w:sz w:val="22"/>
          <w:szCs w:val="22"/>
        </w:rPr>
        <w:t>(</w:t>
      </w:r>
      <w:r w:rsidR="005B127B">
        <w:rPr>
          <w:rFonts w:asciiTheme="minorHAnsi" w:hAnsiTheme="minorHAnsi" w:cstheme="minorHAnsi"/>
          <w:bCs/>
          <w:iCs/>
          <w:sz w:val="22"/>
          <w:szCs w:val="22"/>
        </w:rPr>
        <w:t>Bruxelles</w:t>
      </w:r>
      <w:r w:rsidR="005B127B" w:rsidRPr="00AA1585">
        <w:rPr>
          <w:rFonts w:asciiTheme="minorHAnsi" w:hAnsiTheme="minorHAnsi" w:cstheme="minorHAnsi"/>
          <w:bCs/>
          <w:iCs/>
          <w:sz w:val="22"/>
          <w:szCs w:val="22"/>
        </w:rPr>
        <w:t>)</w:t>
      </w:r>
    </w:p>
    <w:p w14:paraId="54D15394" w14:textId="61015A99" w:rsidR="009D5470" w:rsidRDefault="009D5470" w:rsidP="00C12959">
      <w:pPr>
        <w:jc w:val="both"/>
        <w:rPr>
          <w:rFonts w:asciiTheme="minorHAnsi" w:hAnsiTheme="minorHAnsi" w:cstheme="minorHAnsi"/>
          <w:color w:val="000000"/>
          <w:lang w:eastAsia="en-GB"/>
        </w:rPr>
      </w:pPr>
      <w:r>
        <w:rPr>
          <w:rFonts w:asciiTheme="minorHAnsi" w:hAnsiTheme="minorHAnsi" w:cstheme="minorHAnsi"/>
          <w:color w:val="000000"/>
          <w:lang w:eastAsia="en-GB"/>
        </w:rPr>
        <w:t xml:space="preserve">Jean Jacobs, étudiant en </w:t>
      </w:r>
      <w:r w:rsidRPr="00215422">
        <w:rPr>
          <w:rFonts w:asciiTheme="minorHAnsi" w:hAnsiTheme="minorHAnsi" w:cstheme="minorHAnsi"/>
          <w:color w:val="000000"/>
          <w:lang w:eastAsia="en-GB"/>
        </w:rPr>
        <w:t>Sciences Biomédicales</w:t>
      </w:r>
      <w:r>
        <w:rPr>
          <w:rFonts w:asciiTheme="minorHAnsi" w:hAnsiTheme="minorHAnsi" w:cstheme="minorHAnsi"/>
          <w:color w:val="000000"/>
          <w:lang w:eastAsia="en-GB"/>
        </w:rPr>
        <w:t xml:space="preserve"> </w:t>
      </w:r>
      <w:r w:rsidRPr="00215422">
        <w:rPr>
          <w:rFonts w:asciiTheme="minorHAnsi" w:hAnsiTheme="minorHAnsi" w:cstheme="minorHAnsi"/>
          <w:color w:val="000000"/>
          <w:lang w:eastAsia="en-GB"/>
        </w:rPr>
        <w:t xml:space="preserve"> </w:t>
      </w:r>
      <w:r>
        <w:rPr>
          <w:rFonts w:asciiTheme="minorHAnsi" w:hAnsiTheme="minorHAnsi" w:cstheme="minorHAnsi"/>
          <w:color w:val="000000"/>
          <w:lang w:eastAsia="en-GB"/>
        </w:rPr>
        <w:t>à l’UCLouvain, et Harold Lechat, diplômé en marketing, en f</w:t>
      </w:r>
      <w:r w:rsidRPr="00215422">
        <w:rPr>
          <w:rFonts w:asciiTheme="minorHAnsi" w:hAnsiTheme="minorHAnsi" w:cstheme="minorHAnsi"/>
          <w:color w:val="000000"/>
          <w:lang w:eastAsia="en-GB"/>
        </w:rPr>
        <w:t xml:space="preserve">ormation agricole dans une ferme en </w:t>
      </w:r>
      <w:r>
        <w:rPr>
          <w:rFonts w:asciiTheme="minorHAnsi" w:hAnsiTheme="minorHAnsi" w:cstheme="minorHAnsi"/>
          <w:color w:val="000000"/>
          <w:lang w:eastAsia="en-GB"/>
        </w:rPr>
        <w:t>p</w:t>
      </w:r>
      <w:r w:rsidRPr="00215422">
        <w:rPr>
          <w:rFonts w:asciiTheme="minorHAnsi" w:hAnsiTheme="minorHAnsi" w:cstheme="minorHAnsi"/>
          <w:color w:val="000000"/>
          <w:lang w:eastAsia="en-GB"/>
        </w:rPr>
        <w:t>ermaculture</w:t>
      </w:r>
      <w:r w:rsidRPr="004C6977">
        <w:rPr>
          <w:rFonts w:asciiTheme="minorHAnsi" w:hAnsiTheme="minorHAnsi" w:cstheme="minorHAnsi"/>
          <w:color w:val="000000"/>
          <w:lang w:eastAsia="en-GB"/>
        </w:rPr>
        <w:t xml:space="preserve"> - coachées </w:t>
      </w:r>
      <w:r>
        <w:rPr>
          <w:rFonts w:asciiTheme="minorHAnsi" w:hAnsiTheme="minorHAnsi" w:cstheme="minorHAnsi"/>
          <w:color w:val="000000"/>
          <w:lang w:eastAsia="en-GB"/>
        </w:rPr>
        <w:t>au Start.LAB</w:t>
      </w:r>
      <w:r w:rsidRPr="004C6977">
        <w:rPr>
          <w:rFonts w:asciiTheme="minorHAnsi" w:hAnsiTheme="minorHAnsi" w:cstheme="minorHAnsi"/>
          <w:color w:val="000000"/>
          <w:lang w:eastAsia="en-GB"/>
        </w:rPr>
        <w:t xml:space="preserve"> à</w:t>
      </w:r>
      <w:r w:rsidRPr="004C6977">
        <w:rPr>
          <w:rFonts w:asciiTheme="minorHAnsi" w:hAnsiTheme="minorHAnsi" w:cstheme="minorHAnsi"/>
        </w:rPr>
        <w:t xml:space="preserve"> </w:t>
      </w:r>
      <w:r w:rsidR="001E7D6F">
        <w:rPr>
          <w:rFonts w:asciiTheme="minorHAnsi" w:hAnsiTheme="minorHAnsi" w:cstheme="minorHAnsi"/>
          <w:color w:val="000000"/>
          <w:lang w:eastAsia="en-GB"/>
        </w:rPr>
        <w:t>Bruxelles</w:t>
      </w:r>
      <w:r w:rsidRPr="004C6977">
        <w:rPr>
          <w:rFonts w:asciiTheme="minorHAnsi" w:hAnsiTheme="minorHAnsi" w:cstheme="minorHAnsi"/>
          <w:color w:val="000000"/>
          <w:lang w:eastAsia="en-GB"/>
        </w:rPr>
        <w:t xml:space="preserve">- </w:t>
      </w:r>
      <w:r>
        <w:rPr>
          <w:rFonts w:asciiTheme="minorHAnsi" w:hAnsiTheme="minorHAnsi" w:cstheme="minorHAnsi"/>
          <w:color w:val="000000"/>
          <w:lang w:eastAsia="en-GB"/>
        </w:rPr>
        <w:t xml:space="preserve">sont les co-fondateurs de </w:t>
      </w:r>
      <w:r w:rsidRPr="00935C48">
        <w:rPr>
          <w:rFonts w:ascii="Calibri" w:hAnsi="Calibri" w:cs="Calibri"/>
          <w:b/>
          <w:bCs/>
          <w:lang w:val="fr-FR"/>
        </w:rPr>
        <w:t>PeeCycle</w:t>
      </w:r>
      <w:r w:rsidRPr="00D35B8E">
        <w:rPr>
          <w:rFonts w:ascii="Calibri" w:hAnsi="Calibri" w:cs="Calibri"/>
          <w:lang w:val="fr-FR"/>
        </w:rPr>
        <w:t xml:space="preserve"> </w:t>
      </w:r>
      <w:r>
        <w:rPr>
          <w:rFonts w:ascii="Calibri" w:hAnsi="Calibri" w:cs="Calibri"/>
          <w:lang w:val="fr-FR"/>
        </w:rPr>
        <w:t xml:space="preserve">qui </w:t>
      </w:r>
      <w:r w:rsidRPr="00D35B8E">
        <w:rPr>
          <w:rFonts w:ascii="Calibri" w:hAnsi="Calibri" w:cs="Calibri"/>
          <w:lang w:val="fr-FR"/>
        </w:rPr>
        <w:t xml:space="preserve">a développé </w:t>
      </w:r>
      <w:r w:rsidRPr="001E7D6F">
        <w:rPr>
          <w:rFonts w:ascii="Calibri" w:hAnsi="Calibri" w:cs="Calibri"/>
          <w:lang w:val="fr-FR"/>
        </w:rPr>
        <w:t>un engrais à base d'urine</w:t>
      </w:r>
      <w:r w:rsidRPr="00D35B8E">
        <w:rPr>
          <w:rFonts w:ascii="Calibri" w:hAnsi="Calibri" w:cs="Calibri"/>
          <w:lang w:val="fr-FR"/>
        </w:rPr>
        <w:t>, une ressource riche en nutriments tels que le phosphore, l'azote et autres oligo-éléments essentiels aux plantes. L'urine, récoltée auprès d'entreprises spécialisées, est traitée afin de pouvoir être épandue sur tous types de plantations de particuliers puis, à terme, d’agriculteurs, réduisant la dépendance de ces derniers aux producteurs d'engrais industriels</w:t>
      </w:r>
      <w:r w:rsidRPr="004C6977">
        <w:rPr>
          <w:rFonts w:asciiTheme="minorHAnsi" w:hAnsiTheme="minorHAnsi" w:cstheme="minorHAnsi"/>
          <w:color w:val="000000"/>
          <w:lang w:val="fr-FR" w:eastAsia="en-GB"/>
        </w:rPr>
        <w:t>.</w:t>
      </w:r>
      <w:r w:rsidRPr="004C6977">
        <w:rPr>
          <w:rFonts w:asciiTheme="minorHAnsi" w:hAnsiTheme="minorHAnsi" w:cstheme="minorHAnsi"/>
          <w:color w:val="000000"/>
          <w:lang w:eastAsia="en-GB"/>
        </w:rPr>
        <w:t xml:space="preserve"> </w:t>
      </w:r>
      <w:r>
        <w:rPr>
          <w:rFonts w:asciiTheme="minorHAnsi" w:hAnsiTheme="minorHAnsi" w:cstheme="minorHAnsi"/>
          <w:color w:val="000000"/>
          <w:lang w:eastAsia="en-GB"/>
        </w:rPr>
        <w:t>PeeCycle</w:t>
      </w:r>
      <w:r w:rsidRPr="004C6977">
        <w:rPr>
          <w:rFonts w:asciiTheme="minorHAnsi" w:hAnsiTheme="minorHAnsi" w:cstheme="minorHAnsi"/>
          <w:color w:val="000000"/>
          <w:lang w:eastAsia="en-GB"/>
        </w:rPr>
        <w:t xml:space="preserve"> remporte une bourse de 5</w:t>
      </w:r>
      <w:r w:rsidR="0013624F">
        <w:rPr>
          <w:rFonts w:asciiTheme="minorHAnsi" w:hAnsiTheme="minorHAnsi" w:cstheme="minorHAnsi"/>
          <w:color w:val="000000"/>
          <w:lang w:eastAsia="en-GB"/>
        </w:rPr>
        <w:t>.</w:t>
      </w:r>
      <w:r w:rsidRPr="004C6977">
        <w:rPr>
          <w:rFonts w:asciiTheme="minorHAnsi" w:hAnsiTheme="minorHAnsi" w:cstheme="minorHAnsi"/>
          <w:color w:val="000000"/>
          <w:lang w:eastAsia="en-GB"/>
        </w:rPr>
        <w:t>000</w:t>
      </w:r>
      <w:r>
        <w:rPr>
          <w:rFonts w:asciiTheme="minorHAnsi" w:hAnsiTheme="minorHAnsi" w:cstheme="minorHAnsi"/>
          <w:color w:val="000000"/>
          <w:lang w:eastAsia="en-GB"/>
        </w:rPr>
        <w:t>€</w:t>
      </w:r>
      <w:r w:rsidRPr="004C6977">
        <w:rPr>
          <w:rFonts w:asciiTheme="minorHAnsi" w:hAnsiTheme="minorHAnsi" w:cstheme="minorHAnsi"/>
          <w:color w:val="000000"/>
          <w:lang w:eastAsia="en-GB"/>
        </w:rPr>
        <w:t xml:space="preserve"> </w:t>
      </w:r>
      <w:r w:rsidR="00576881">
        <w:rPr>
          <w:rFonts w:asciiTheme="minorHAnsi" w:hAnsiTheme="minorHAnsi" w:cstheme="minorHAnsi"/>
          <w:color w:val="000000"/>
          <w:lang w:eastAsia="en-GB"/>
        </w:rPr>
        <w:t xml:space="preserve">qui seront notamment affectés au testing en laboratoire </w:t>
      </w:r>
      <w:r w:rsidR="00576881" w:rsidRPr="00576881">
        <w:rPr>
          <w:rFonts w:asciiTheme="minorHAnsi" w:hAnsiTheme="minorHAnsi" w:cstheme="minorHAnsi"/>
          <w:color w:val="000000"/>
          <w:lang w:eastAsia="en-GB"/>
        </w:rPr>
        <w:t>de</w:t>
      </w:r>
      <w:r w:rsidRPr="00576881">
        <w:rPr>
          <w:rFonts w:asciiTheme="minorHAnsi" w:hAnsiTheme="minorHAnsi" w:cstheme="minorHAnsi"/>
          <w:color w:val="000000"/>
          <w:lang w:eastAsia="en-GB"/>
        </w:rPr>
        <w:t xml:space="preserve"> le</w:t>
      </w:r>
      <w:r w:rsidR="00576881" w:rsidRPr="00576881">
        <w:rPr>
          <w:rFonts w:asciiTheme="minorHAnsi" w:hAnsiTheme="minorHAnsi" w:cstheme="minorHAnsi"/>
          <w:color w:val="000000"/>
          <w:lang w:eastAsia="en-GB"/>
        </w:rPr>
        <w:t>ur</w:t>
      </w:r>
      <w:r w:rsidRPr="00576881">
        <w:rPr>
          <w:rFonts w:asciiTheme="minorHAnsi" w:hAnsiTheme="minorHAnsi" w:cstheme="minorHAnsi"/>
          <w:color w:val="000000"/>
          <w:lang w:eastAsia="en-GB"/>
        </w:rPr>
        <w:t xml:space="preserve"> produit</w:t>
      </w:r>
      <w:r w:rsidR="00576881" w:rsidRPr="00576881">
        <w:rPr>
          <w:rFonts w:asciiTheme="minorHAnsi" w:hAnsiTheme="minorHAnsi" w:cstheme="minorHAnsi"/>
          <w:color w:val="000000"/>
          <w:lang w:eastAsia="en-GB"/>
        </w:rPr>
        <w:t xml:space="preserve"> et à l’achat d</w:t>
      </w:r>
      <w:r w:rsidRPr="00576881">
        <w:rPr>
          <w:rFonts w:asciiTheme="minorHAnsi" w:hAnsiTheme="minorHAnsi" w:cstheme="minorHAnsi"/>
          <w:color w:val="000000"/>
          <w:lang w:eastAsia="en-GB"/>
        </w:rPr>
        <w:t xml:space="preserve">'équipement de traitement </w:t>
      </w:r>
      <w:r w:rsidR="00576881" w:rsidRPr="00576881">
        <w:rPr>
          <w:rFonts w:asciiTheme="minorHAnsi" w:hAnsiTheme="minorHAnsi" w:cstheme="minorHAnsi"/>
          <w:color w:val="000000"/>
          <w:lang w:eastAsia="en-GB"/>
        </w:rPr>
        <w:t>et d’automatisation du processus</w:t>
      </w:r>
      <w:r w:rsidRPr="00576881">
        <w:rPr>
          <w:rFonts w:asciiTheme="minorHAnsi" w:hAnsiTheme="minorHAnsi" w:cstheme="minorHAnsi"/>
          <w:color w:val="000000"/>
          <w:lang w:eastAsia="en-GB"/>
        </w:rPr>
        <w:t>.</w:t>
      </w:r>
    </w:p>
    <w:p w14:paraId="7D802B61" w14:textId="32E3F721" w:rsidR="009D5470" w:rsidRPr="00C16CD8" w:rsidRDefault="00061108" w:rsidP="00C12959">
      <w:pPr>
        <w:jc w:val="both"/>
        <w:rPr>
          <w:rFonts w:ascii="Calibri" w:hAnsi="Calibri" w:cs="Calibri"/>
          <w:lang w:val="fr-FR"/>
        </w:rPr>
      </w:pPr>
      <w:hyperlink r:id="rId13" w:history="1">
        <w:r w:rsidR="009D5470" w:rsidRPr="00C16CD8">
          <w:rPr>
            <w:rStyle w:val="Hyperlink"/>
            <w:rFonts w:ascii="Calibri" w:hAnsi="Calibri" w:cs="Calibri"/>
            <w:lang w:val="fr-FR"/>
          </w:rPr>
          <w:t>En savoir plus</w:t>
        </w:r>
      </w:hyperlink>
    </w:p>
    <w:p w14:paraId="452CD5EB" w14:textId="64177CB3" w:rsidR="009D5470" w:rsidRDefault="009B3C5E" w:rsidP="009B3C5E">
      <w:pPr>
        <w:rPr>
          <w:rFonts w:ascii="Calibri" w:hAnsi="Calibri" w:cs="Calibri"/>
          <w:lang w:val="fr-FR"/>
        </w:rPr>
      </w:pPr>
      <w:r>
        <w:rPr>
          <w:rFonts w:ascii="Calibri" w:hAnsi="Calibri" w:cs="Calibri"/>
          <w:lang w:val="fr-FR"/>
        </w:rPr>
        <w:br w:type="page"/>
      </w:r>
    </w:p>
    <w:p w14:paraId="788833E5" w14:textId="7E235186" w:rsidR="009D5470" w:rsidRPr="00087C48" w:rsidRDefault="009D5470" w:rsidP="00C12959">
      <w:pPr>
        <w:jc w:val="both"/>
        <w:rPr>
          <w:rFonts w:ascii="Calibri" w:hAnsi="Calibri" w:cs="Calibri"/>
          <w:b/>
          <w:bCs/>
        </w:rPr>
      </w:pPr>
      <w:r w:rsidRPr="00087C48">
        <w:rPr>
          <w:rFonts w:ascii="Calibri" w:hAnsi="Calibri" w:cs="Calibri"/>
          <w:b/>
          <w:bCs/>
        </w:rPr>
        <w:lastRenderedPageBreak/>
        <w:t>Waste End</w:t>
      </w:r>
      <w:r w:rsidR="005B127B">
        <w:rPr>
          <w:rFonts w:ascii="Calibri" w:hAnsi="Calibri" w:cs="Calibri"/>
          <w:b/>
          <w:bCs/>
        </w:rPr>
        <w:t xml:space="preserve">, </w:t>
      </w:r>
      <w:r w:rsidR="005B127B" w:rsidRPr="002C78E2">
        <w:rPr>
          <w:rFonts w:ascii="Calibri" w:hAnsi="Calibri" w:cs="Calibri"/>
          <w:sz w:val="22"/>
          <w:szCs w:val="22"/>
        </w:rPr>
        <w:t>pour</w:t>
      </w:r>
      <w:r w:rsidR="005B127B" w:rsidRPr="005B127B">
        <w:rPr>
          <w:rFonts w:ascii="Calibri" w:hAnsi="Calibri" w:cs="Calibri"/>
          <w:sz w:val="22"/>
          <w:szCs w:val="22"/>
          <w:lang w:val="fr-FR"/>
        </w:rPr>
        <w:t xml:space="preserve"> </w:t>
      </w:r>
      <w:r w:rsidR="005B127B" w:rsidRPr="00AA1585">
        <w:rPr>
          <w:rFonts w:ascii="Calibri" w:hAnsi="Calibri" w:cs="Calibri"/>
          <w:sz w:val="22"/>
          <w:szCs w:val="22"/>
          <w:lang w:val="fr-FR"/>
        </w:rPr>
        <w:t>transformer les déchets organiques alimentaires en biogaz et engrais (Mons)</w:t>
      </w:r>
    </w:p>
    <w:p w14:paraId="1C3BCC7C" w14:textId="4A49B84E" w:rsidR="009D5470" w:rsidRDefault="009D5470" w:rsidP="00C12959">
      <w:pPr>
        <w:jc w:val="both"/>
        <w:rPr>
          <w:rFonts w:ascii="Calibri" w:hAnsi="Calibri" w:cs="Calibri"/>
          <w:lang w:val="fr-FR"/>
        </w:rPr>
      </w:pPr>
      <w:r w:rsidRPr="007826E9">
        <w:rPr>
          <w:rFonts w:asciiTheme="minorHAnsi" w:hAnsiTheme="minorHAnsi" w:cstheme="minorHAnsi"/>
          <w:bCs/>
          <w:color w:val="000000" w:themeColor="text1"/>
        </w:rPr>
        <w:t xml:space="preserve">Lola Brousmiche, diplômée </w:t>
      </w:r>
      <w:r>
        <w:rPr>
          <w:rFonts w:asciiTheme="minorHAnsi" w:hAnsiTheme="minorHAnsi" w:cstheme="minorHAnsi"/>
          <w:bCs/>
          <w:color w:val="000000" w:themeColor="text1"/>
        </w:rPr>
        <w:t xml:space="preserve">en </w:t>
      </w:r>
      <w:r w:rsidRPr="007826E9">
        <w:rPr>
          <w:rFonts w:asciiTheme="minorHAnsi" w:hAnsiTheme="minorHAnsi" w:cstheme="minorHAnsi"/>
          <w:bCs/>
          <w:color w:val="000000" w:themeColor="text1"/>
        </w:rPr>
        <w:t>Ingénieur civil en chimie et science des matériaux</w:t>
      </w:r>
      <w:r>
        <w:rPr>
          <w:rFonts w:asciiTheme="minorHAnsi" w:hAnsiTheme="minorHAnsi" w:cstheme="minorHAnsi"/>
          <w:bCs/>
          <w:color w:val="000000" w:themeColor="text1"/>
        </w:rPr>
        <w:t xml:space="preserve"> à l’</w:t>
      </w:r>
      <w:r w:rsidRPr="007826E9">
        <w:rPr>
          <w:rFonts w:asciiTheme="minorHAnsi" w:hAnsiTheme="minorHAnsi" w:cstheme="minorHAnsi"/>
          <w:bCs/>
          <w:color w:val="000000" w:themeColor="text1"/>
        </w:rPr>
        <w:t>Université de Mons</w:t>
      </w:r>
      <w:r>
        <w:rPr>
          <w:rFonts w:asciiTheme="minorHAnsi" w:hAnsiTheme="minorHAnsi" w:cstheme="minorHAnsi"/>
          <w:bCs/>
          <w:color w:val="000000" w:themeColor="text1"/>
        </w:rPr>
        <w:t xml:space="preserve"> </w:t>
      </w:r>
      <w:r w:rsidRPr="007826E9">
        <w:rPr>
          <w:rFonts w:asciiTheme="minorHAnsi" w:hAnsiTheme="minorHAnsi" w:cstheme="minorHAnsi"/>
          <w:bCs/>
          <w:color w:val="000000" w:themeColor="text1"/>
        </w:rPr>
        <w:t>et Nathan Pletinckx</w:t>
      </w:r>
      <w:r>
        <w:rPr>
          <w:rFonts w:asciiTheme="minorHAnsi" w:hAnsiTheme="minorHAnsi" w:cstheme="minorHAnsi"/>
          <w:bCs/>
          <w:color w:val="000000" w:themeColor="text1"/>
        </w:rPr>
        <w:t xml:space="preserve">, étudiant en </w:t>
      </w:r>
      <w:r w:rsidRPr="007826E9">
        <w:rPr>
          <w:rFonts w:asciiTheme="minorHAnsi" w:hAnsiTheme="minorHAnsi" w:cstheme="minorHAnsi"/>
          <w:bCs/>
          <w:color w:val="000000" w:themeColor="text1"/>
        </w:rPr>
        <w:t>Ingénieur de gestion</w:t>
      </w:r>
      <w:r>
        <w:rPr>
          <w:rFonts w:asciiTheme="minorHAnsi" w:hAnsiTheme="minorHAnsi" w:cstheme="minorHAnsi"/>
          <w:bCs/>
          <w:color w:val="000000" w:themeColor="text1"/>
        </w:rPr>
        <w:t xml:space="preserve"> à l’</w:t>
      </w:r>
      <w:r w:rsidRPr="007826E9">
        <w:rPr>
          <w:rFonts w:asciiTheme="minorHAnsi" w:hAnsiTheme="minorHAnsi" w:cstheme="minorHAnsi"/>
          <w:bCs/>
          <w:color w:val="000000" w:themeColor="text1"/>
        </w:rPr>
        <w:t>UCLouvain FUCaM Mons</w:t>
      </w:r>
      <w:r>
        <w:rPr>
          <w:rFonts w:asciiTheme="minorHAnsi" w:hAnsiTheme="minorHAnsi" w:cstheme="minorHAnsi"/>
          <w:bCs/>
          <w:color w:val="000000" w:themeColor="text1"/>
        </w:rPr>
        <w:t xml:space="preserve"> - coachés par </w:t>
      </w:r>
      <w:proofErr w:type="spellStart"/>
      <w:r w:rsidR="0006540F">
        <w:rPr>
          <w:rFonts w:asciiTheme="minorHAnsi" w:hAnsiTheme="minorHAnsi" w:cstheme="minorHAnsi"/>
          <w:bCs/>
          <w:color w:val="000000" w:themeColor="text1"/>
        </w:rPr>
        <w:t>StudentLab</w:t>
      </w:r>
      <w:proofErr w:type="spellEnd"/>
      <w:r w:rsidR="0006540F">
        <w:rPr>
          <w:rFonts w:asciiTheme="minorHAnsi" w:hAnsiTheme="minorHAnsi" w:cstheme="minorHAnsi"/>
          <w:bCs/>
          <w:color w:val="000000" w:themeColor="text1"/>
        </w:rPr>
        <w:t xml:space="preserve"> à </w:t>
      </w:r>
      <w:r>
        <w:rPr>
          <w:rFonts w:asciiTheme="minorHAnsi" w:hAnsiTheme="minorHAnsi" w:cstheme="minorHAnsi"/>
          <w:bCs/>
          <w:color w:val="000000" w:themeColor="text1"/>
        </w:rPr>
        <w:t xml:space="preserve">Charleroi - ont conçu </w:t>
      </w:r>
      <w:proofErr w:type="spellStart"/>
      <w:r w:rsidRPr="00935C48">
        <w:rPr>
          <w:rFonts w:asciiTheme="minorHAnsi" w:hAnsiTheme="minorHAnsi" w:cstheme="minorHAnsi"/>
          <w:b/>
          <w:color w:val="000000" w:themeColor="text1"/>
        </w:rPr>
        <w:t>Waste</w:t>
      </w:r>
      <w:proofErr w:type="spellEnd"/>
      <w:r w:rsidRPr="00935C48">
        <w:rPr>
          <w:rFonts w:asciiTheme="minorHAnsi" w:hAnsiTheme="minorHAnsi" w:cstheme="minorHAnsi"/>
          <w:b/>
          <w:color w:val="000000" w:themeColor="text1"/>
        </w:rPr>
        <w:t xml:space="preserve"> End</w:t>
      </w:r>
      <w:r>
        <w:rPr>
          <w:rFonts w:asciiTheme="minorHAnsi" w:hAnsiTheme="minorHAnsi" w:cstheme="minorHAnsi"/>
          <w:bCs/>
          <w:color w:val="000000" w:themeColor="text1"/>
        </w:rPr>
        <w:t xml:space="preserve">. </w:t>
      </w:r>
      <w:r w:rsidRPr="00D35B8E">
        <w:rPr>
          <w:rFonts w:ascii="Calibri" w:hAnsi="Calibri" w:cs="Calibri"/>
          <w:lang w:val="fr-FR"/>
        </w:rPr>
        <w:t xml:space="preserve">Waste end a pour but de valoriser les déchets alimentaires avec deux bénéfices majeurs : la réduction du gaspillage et la production d'énergie verte. Par un procédé de "biométhanisation", le dispositif de Waste </w:t>
      </w:r>
      <w:r>
        <w:rPr>
          <w:rFonts w:ascii="Calibri" w:hAnsi="Calibri" w:cs="Calibri"/>
          <w:lang w:val="fr-FR"/>
        </w:rPr>
        <w:t>E</w:t>
      </w:r>
      <w:r w:rsidRPr="00D35B8E">
        <w:rPr>
          <w:rFonts w:ascii="Calibri" w:hAnsi="Calibri" w:cs="Calibri"/>
          <w:lang w:val="fr-FR"/>
        </w:rPr>
        <w:t>nd dégrade les déchets organiques pour les transformer en biogaz ainsi qu'en un engrais naturel. Cette solution permet aux petits "producteurs" de déchets alimentaires du secteur de la restauration et des collectivités de valoriser leurs déchets sans recourir à un prestataire externe.</w:t>
      </w:r>
      <w:r>
        <w:rPr>
          <w:rFonts w:ascii="Calibri" w:hAnsi="Calibri" w:cs="Calibri"/>
          <w:lang w:val="fr-FR"/>
        </w:rPr>
        <w:t xml:space="preserve"> Waste End remporte une bourse de 5</w:t>
      </w:r>
      <w:r w:rsidR="0013624F">
        <w:rPr>
          <w:rFonts w:ascii="Calibri" w:hAnsi="Calibri" w:cs="Calibri"/>
          <w:lang w:val="fr-FR"/>
        </w:rPr>
        <w:t>.</w:t>
      </w:r>
      <w:r>
        <w:rPr>
          <w:rFonts w:ascii="Calibri" w:hAnsi="Calibri" w:cs="Calibri"/>
          <w:lang w:val="fr-FR"/>
        </w:rPr>
        <w:t>000€ qui leur permettra de développer plusieurs prototypes.</w:t>
      </w:r>
    </w:p>
    <w:p w14:paraId="3D2060ED" w14:textId="641DE24D" w:rsidR="009D5470" w:rsidRPr="00C16CD8" w:rsidRDefault="00061108" w:rsidP="00C12959">
      <w:pPr>
        <w:jc w:val="both"/>
        <w:rPr>
          <w:rFonts w:ascii="Calibri" w:hAnsi="Calibri" w:cs="Calibri"/>
          <w:lang w:val="fr-FR"/>
        </w:rPr>
      </w:pPr>
      <w:hyperlink r:id="rId14" w:history="1">
        <w:r w:rsidR="009D5470" w:rsidRPr="00C16CD8">
          <w:rPr>
            <w:rStyle w:val="Hyperlink"/>
            <w:rFonts w:ascii="Calibri" w:hAnsi="Calibri" w:cs="Calibri"/>
            <w:lang w:val="fr-FR"/>
          </w:rPr>
          <w:t>En savoir plus</w:t>
        </w:r>
      </w:hyperlink>
    </w:p>
    <w:p w14:paraId="46DEB47B" w14:textId="58500634" w:rsidR="009D5470" w:rsidRDefault="009D5470" w:rsidP="00C12959">
      <w:pPr>
        <w:jc w:val="both"/>
        <w:rPr>
          <w:rFonts w:ascii="Calibri" w:hAnsi="Calibri" w:cs="Calibri"/>
        </w:rPr>
      </w:pPr>
    </w:p>
    <w:p w14:paraId="110ACCD0" w14:textId="7B32C8BB" w:rsidR="009D5470" w:rsidRDefault="009D5470" w:rsidP="00C12959">
      <w:pPr>
        <w:jc w:val="both"/>
      </w:pPr>
      <w:r>
        <w:rPr>
          <w:rFonts w:asciiTheme="minorHAnsi" w:hAnsiTheme="minorHAnsi" w:cstheme="minorHAnsi"/>
          <w:b/>
          <w:color w:val="000000" w:themeColor="text1"/>
          <w:sz w:val="28"/>
          <w:szCs w:val="28"/>
        </w:rPr>
        <w:t>Les initiatives d’étudiants-entrepreneurs en matière d’énergie durable</w:t>
      </w:r>
    </w:p>
    <w:p w14:paraId="3D50104A" w14:textId="77777777" w:rsidR="009D5470" w:rsidRDefault="009D5470" w:rsidP="00C12959">
      <w:pPr>
        <w:jc w:val="both"/>
        <w:rPr>
          <w:rFonts w:asciiTheme="minorHAnsi" w:hAnsiTheme="minorHAnsi" w:cstheme="minorHAnsi"/>
          <w:color w:val="000000"/>
          <w:lang w:eastAsia="en-GB"/>
        </w:rPr>
      </w:pPr>
    </w:p>
    <w:p w14:paraId="047CC601" w14:textId="595B6DEE" w:rsidR="009D5470" w:rsidRDefault="009D5470" w:rsidP="00C12959">
      <w:pPr>
        <w:jc w:val="both"/>
        <w:rPr>
          <w:rFonts w:asciiTheme="minorHAnsi" w:hAnsiTheme="minorHAnsi" w:cstheme="minorHAnsi"/>
          <w:b/>
          <w:bCs/>
          <w:color w:val="000000"/>
          <w:lang w:eastAsia="en-GB"/>
        </w:rPr>
      </w:pPr>
      <w:r w:rsidRPr="004C6977">
        <w:rPr>
          <w:rFonts w:asciiTheme="minorHAnsi" w:hAnsiTheme="minorHAnsi" w:cstheme="minorHAnsi"/>
          <w:b/>
          <w:bCs/>
          <w:color w:val="000000"/>
          <w:lang w:eastAsia="en-GB"/>
        </w:rPr>
        <w:t>B</w:t>
      </w:r>
      <w:r>
        <w:rPr>
          <w:rFonts w:asciiTheme="minorHAnsi" w:hAnsiTheme="minorHAnsi" w:cstheme="minorHAnsi"/>
          <w:b/>
          <w:bCs/>
          <w:color w:val="000000"/>
          <w:lang w:eastAsia="en-GB"/>
        </w:rPr>
        <w:t xml:space="preserve">right </w:t>
      </w:r>
      <w:proofErr w:type="spellStart"/>
      <w:r>
        <w:rPr>
          <w:rFonts w:asciiTheme="minorHAnsi" w:hAnsiTheme="minorHAnsi" w:cstheme="minorHAnsi"/>
          <w:b/>
          <w:bCs/>
          <w:color w:val="000000"/>
          <w:lang w:eastAsia="en-GB"/>
        </w:rPr>
        <w:t>Energy</w:t>
      </w:r>
      <w:proofErr w:type="spellEnd"/>
      <w:r w:rsidR="0013624F">
        <w:rPr>
          <w:rFonts w:asciiTheme="minorHAnsi" w:hAnsiTheme="minorHAnsi" w:cstheme="minorHAnsi"/>
          <w:b/>
          <w:bCs/>
          <w:color w:val="000000"/>
          <w:lang w:eastAsia="en-GB"/>
        </w:rPr>
        <w:t xml:space="preserve">, </w:t>
      </w:r>
      <w:r w:rsidR="0013624F" w:rsidRPr="002C78E2">
        <w:rPr>
          <w:rFonts w:asciiTheme="minorHAnsi" w:hAnsiTheme="minorHAnsi" w:cstheme="minorHAnsi"/>
          <w:color w:val="000000"/>
          <w:sz w:val="22"/>
          <w:szCs w:val="22"/>
          <w:lang w:eastAsia="en-GB"/>
        </w:rPr>
        <w:t>des</w:t>
      </w:r>
      <w:r w:rsidR="0038660C">
        <w:rPr>
          <w:rFonts w:asciiTheme="minorHAnsi" w:hAnsiTheme="minorHAnsi" w:cstheme="minorHAnsi"/>
          <w:b/>
          <w:bCs/>
          <w:color w:val="000000"/>
          <w:lang w:eastAsia="en-GB"/>
        </w:rPr>
        <w:t xml:space="preserve"> </w:t>
      </w:r>
      <w:r w:rsidR="0038660C" w:rsidRPr="00AA1585">
        <w:rPr>
          <w:rFonts w:ascii="Calibri" w:hAnsi="Calibri" w:cs="Calibri"/>
          <w:bCs/>
          <w:iCs/>
          <w:sz w:val="22"/>
          <w:szCs w:val="22"/>
        </w:rPr>
        <w:t>b</w:t>
      </w:r>
      <w:proofErr w:type="spellStart"/>
      <w:r w:rsidR="0038660C" w:rsidRPr="00AA1585">
        <w:rPr>
          <w:rFonts w:ascii="Calibri" w:hAnsi="Calibri" w:cs="Calibri"/>
          <w:bCs/>
          <w:iCs/>
          <w:sz w:val="22"/>
          <w:szCs w:val="22"/>
          <w:lang w:val="fr-FR"/>
        </w:rPr>
        <w:t>atteries</w:t>
      </w:r>
      <w:proofErr w:type="spellEnd"/>
      <w:r w:rsidR="0038660C" w:rsidRPr="00AA1585">
        <w:rPr>
          <w:rFonts w:ascii="Calibri" w:hAnsi="Calibri" w:cs="Calibri"/>
          <w:bCs/>
          <w:iCs/>
          <w:sz w:val="22"/>
          <w:szCs w:val="22"/>
          <w:lang w:val="fr-FR"/>
        </w:rPr>
        <w:t xml:space="preserve"> </w:t>
      </w:r>
      <w:r w:rsidR="0038660C" w:rsidRPr="00AA1585">
        <w:rPr>
          <w:rFonts w:ascii="Calibri" w:hAnsi="Calibri" w:cs="Calibri"/>
          <w:iCs/>
          <w:sz w:val="22"/>
          <w:szCs w:val="22"/>
          <w:lang w:val="fr-FR"/>
        </w:rPr>
        <w:t xml:space="preserve">électriques intelligentes pour chantiers de construction </w:t>
      </w:r>
      <w:r w:rsidR="0038660C" w:rsidRPr="00AA1585">
        <w:rPr>
          <w:rFonts w:asciiTheme="minorHAnsi" w:hAnsiTheme="minorHAnsi" w:cstheme="minorHAnsi"/>
          <w:bCs/>
          <w:iCs/>
          <w:sz w:val="22"/>
          <w:szCs w:val="22"/>
        </w:rPr>
        <w:t>(Gand)</w:t>
      </w:r>
    </w:p>
    <w:p w14:paraId="41C4C7D7" w14:textId="2D62D064" w:rsidR="009D5470" w:rsidRPr="000F1561" w:rsidRDefault="009D5470" w:rsidP="00C12959">
      <w:pPr>
        <w:jc w:val="both"/>
        <w:rPr>
          <w:rFonts w:ascii="Calibri" w:hAnsi="Calibri" w:cs="Calibri"/>
          <w:lang w:val="fr-FR"/>
        </w:rPr>
      </w:pPr>
      <w:r w:rsidRPr="007B0F11">
        <w:rPr>
          <w:rFonts w:ascii="Calibri" w:hAnsi="Calibri" w:cs="Calibri"/>
          <w:color w:val="000000"/>
        </w:rPr>
        <w:t xml:space="preserve">Arne, Sam et Lisse Van Acker, </w:t>
      </w:r>
      <w:r>
        <w:rPr>
          <w:rFonts w:ascii="Calibri" w:hAnsi="Calibri" w:cs="Calibri"/>
          <w:color w:val="000000"/>
        </w:rPr>
        <w:t xml:space="preserve">deux frères et une sœur, </w:t>
      </w:r>
      <w:bookmarkStart w:id="1" w:name="_GoBack"/>
      <w:r w:rsidRPr="007B0F11">
        <w:rPr>
          <w:rFonts w:ascii="Calibri" w:hAnsi="Calibri" w:cs="Calibri"/>
          <w:color w:val="000000"/>
        </w:rPr>
        <w:t xml:space="preserve">tous trois diplômés </w:t>
      </w:r>
      <w:r>
        <w:rPr>
          <w:rFonts w:ascii="Calibri" w:hAnsi="Calibri" w:cs="Calibri"/>
          <w:color w:val="000000"/>
        </w:rPr>
        <w:t>de</w:t>
      </w:r>
      <w:r w:rsidRPr="007B0F11">
        <w:rPr>
          <w:rFonts w:ascii="Calibri" w:hAnsi="Calibri" w:cs="Calibri"/>
          <w:color w:val="000000"/>
        </w:rPr>
        <w:t xml:space="preserve"> l’</w:t>
      </w:r>
      <w:proofErr w:type="spellStart"/>
      <w:r w:rsidRPr="007B0F11">
        <w:rPr>
          <w:rFonts w:ascii="Calibri" w:hAnsi="Calibri" w:cs="Calibri"/>
          <w:color w:val="000000"/>
        </w:rPr>
        <w:t>Universiteit</w:t>
      </w:r>
      <w:proofErr w:type="spellEnd"/>
      <w:r w:rsidRPr="007B0F11">
        <w:rPr>
          <w:rFonts w:ascii="Calibri" w:hAnsi="Calibri" w:cs="Calibri"/>
          <w:color w:val="000000"/>
        </w:rPr>
        <w:t xml:space="preserve"> Gent</w:t>
      </w:r>
      <w:bookmarkEnd w:id="1"/>
      <w:r w:rsidRPr="007B0F11">
        <w:rPr>
          <w:rFonts w:ascii="Calibri" w:hAnsi="Calibri" w:cs="Calibri"/>
          <w:color w:val="000000"/>
        </w:rPr>
        <w:t xml:space="preserve"> -</w:t>
      </w:r>
      <w:r w:rsidR="00192355">
        <w:rPr>
          <w:rFonts w:ascii="Calibri" w:hAnsi="Calibri" w:cs="Calibri"/>
          <w:color w:val="000000"/>
        </w:rPr>
        <w:t xml:space="preserve"> </w:t>
      </w:r>
      <w:r w:rsidRPr="007B0F11">
        <w:rPr>
          <w:rFonts w:ascii="Calibri" w:hAnsi="Calibri" w:cs="Calibri"/>
          <w:color w:val="000000"/>
        </w:rPr>
        <w:t xml:space="preserve">coachés par </w:t>
      </w:r>
      <w:proofErr w:type="spellStart"/>
      <w:r w:rsidRPr="007B0F11">
        <w:rPr>
          <w:rFonts w:ascii="Calibri" w:hAnsi="Calibri" w:cs="Calibri"/>
          <w:color w:val="000000"/>
        </w:rPr>
        <w:t>Durf</w:t>
      </w:r>
      <w:proofErr w:type="spellEnd"/>
      <w:r w:rsidRPr="007B0F11">
        <w:rPr>
          <w:rFonts w:ascii="Calibri" w:hAnsi="Calibri" w:cs="Calibri"/>
          <w:color w:val="000000"/>
        </w:rPr>
        <w:t xml:space="preserve"> </w:t>
      </w:r>
      <w:proofErr w:type="spellStart"/>
      <w:r w:rsidRPr="007B0F11">
        <w:rPr>
          <w:rFonts w:ascii="Calibri" w:hAnsi="Calibri" w:cs="Calibri"/>
          <w:color w:val="000000"/>
        </w:rPr>
        <w:t>Ondernemen</w:t>
      </w:r>
      <w:proofErr w:type="spellEnd"/>
      <w:r w:rsidR="00BC1CDD">
        <w:rPr>
          <w:rFonts w:ascii="Calibri" w:hAnsi="Calibri" w:cs="Calibri"/>
          <w:color w:val="000000"/>
        </w:rPr>
        <w:t>!</w:t>
      </w:r>
      <w:r>
        <w:rPr>
          <w:rFonts w:ascii="Calibri" w:hAnsi="Calibri" w:cs="Calibri"/>
          <w:color w:val="000000"/>
        </w:rPr>
        <w:t xml:space="preserve"> à Gand</w:t>
      </w:r>
      <w:r w:rsidR="0065240B">
        <w:rPr>
          <w:rFonts w:ascii="Calibri" w:hAnsi="Calibri" w:cs="Calibri"/>
          <w:color w:val="000000"/>
        </w:rPr>
        <w:t xml:space="preserve"> </w:t>
      </w:r>
      <w:r w:rsidRPr="007B0F11">
        <w:rPr>
          <w:rFonts w:ascii="Calibri" w:hAnsi="Calibri" w:cs="Calibri"/>
          <w:color w:val="000000"/>
        </w:rPr>
        <w:t xml:space="preserve">- </w:t>
      </w:r>
      <w:r>
        <w:rPr>
          <w:rFonts w:asciiTheme="minorHAnsi" w:hAnsiTheme="minorHAnsi" w:cstheme="minorHAnsi"/>
          <w:color w:val="000000"/>
          <w:lang w:eastAsia="en-GB"/>
        </w:rPr>
        <w:t>composent l’équipe de</w:t>
      </w:r>
      <w:r w:rsidRPr="007B0F11">
        <w:rPr>
          <w:rFonts w:asciiTheme="minorHAnsi" w:hAnsiTheme="minorHAnsi" w:cstheme="minorHAnsi"/>
          <w:color w:val="000000"/>
          <w:lang w:eastAsia="en-GB"/>
        </w:rPr>
        <w:t xml:space="preserve"> </w:t>
      </w:r>
      <w:r w:rsidRPr="00211766">
        <w:rPr>
          <w:rFonts w:ascii="Calibri" w:hAnsi="Calibri" w:cs="Calibri"/>
          <w:b/>
          <w:bCs/>
          <w:color w:val="000000"/>
        </w:rPr>
        <w:t>Br</w:t>
      </w:r>
      <w:r>
        <w:rPr>
          <w:rFonts w:ascii="Calibri" w:hAnsi="Calibri" w:cs="Calibri"/>
          <w:b/>
          <w:bCs/>
          <w:color w:val="000000"/>
        </w:rPr>
        <w:t>i</w:t>
      </w:r>
      <w:r w:rsidRPr="00211766">
        <w:rPr>
          <w:rFonts w:ascii="Calibri" w:hAnsi="Calibri" w:cs="Calibri"/>
          <w:b/>
          <w:bCs/>
          <w:color w:val="000000"/>
        </w:rPr>
        <w:t>ght Energy</w:t>
      </w:r>
      <w:r>
        <w:rPr>
          <w:rFonts w:ascii="Calibri" w:hAnsi="Calibri" w:cs="Calibri"/>
          <w:color w:val="000000"/>
        </w:rPr>
        <w:t xml:space="preserve">. </w:t>
      </w:r>
      <w:r w:rsidRPr="007524AD">
        <w:rPr>
          <w:rFonts w:ascii="Calibri" w:hAnsi="Calibri" w:cs="Calibri"/>
          <w:lang w:val="fr-FR"/>
        </w:rPr>
        <w:t xml:space="preserve">Bright Energy </w:t>
      </w:r>
      <w:r>
        <w:rPr>
          <w:rFonts w:ascii="Calibri" w:hAnsi="Calibri" w:cs="Calibri"/>
          <w:lang w:val="fr-FR"/>
        </w:rPr>
        <w:t>a pour ambition de</w:t>
      </w:r>
      <w:r w:rsidRPr="007524AD">
        <w:rPr>
          <w:rFonts w:ascii="Calibri" w:hAnsi="Calibri" w:cs="Calibri"/>
          <w:lang w:val="fr-FR"/>
        </w:rPr>
        <w:t xml:space="preserve"> remplacer les générateurs diesel polluants par des batteries électriques intelligentes</w:t>
      </w:r>
      <w:r>
        <w:rPr>
          <w:rFonts w:ascii="Calibri" w:hAnsi="Calibri" w:cs="Calibri"/>
          <w:lang w:val="fr-FR"/>
        </w:rPr>
        <w:t xml:space="preserve">, d’abord </w:t>
      </w:r>
      <w:r w:rsidRPr="007524AD">
        <w:rPr>
          <w:rFonts w:ascii="Calibri" w:hAnsi="Calibri" w:cs="Calibri"/>
          <w:lang w:val="fr-FR"/>
        </w:rPr>
        <w:t xml:space="preserve">sur chantiers de construction. </w:t>
      </w:r>
      <w:r>
        <w:rPr>
          <w:rFonts w:ascii="Calibri" w:hAnsi="Calibri" w:cs="Calibri"/>
          <w:lang w:val="fr-FR"/>
        </w:rPr>
        <w:t>Cette</w:t>
      </w:r>
      <w:r w:rsidRPr="007524AD">
        <w:rPr>
          <w:rFonts w:ascii="Calibri" w:hAnsi="Calibri" w:cs="Calibri"/>
          <w:lang w:val="fr-FR"/>
        </w:rPr>
        <w:t xml:space="preserve"> batterie </w:t>
      </w:r>
      <w:r>
        <w:rPr>
          <w:rFonts w:ascii="Calibri" w:hAnsi="Calibri" w:cs="Calibri"/>
          <w:lang w:val="fr-FR"/>
        </w:rPr>
        <w:t xml:space="preserve">est </w:t>
      </w:r>
      <w:r w:rsidRPr="007524AD">
        <w:rPr>
          <w:rFonts w:ascii="Calibri" w:hAnsi="Calibri" w:cs="Calibri"/>
          <w:lang w:val="fr-FR"/>
        </w:rPr>
        <w:t>personnalisée</w:t>
      </w:r>
      <w:r>
        <w:rPr>
          <w:rFonts w:ascii="Calibri" w:hAnsi="Calibri" w:cs="Calibri"/>
          <w:lang w:val="fr-FR"/>
        </w:rPr>
        <w:t xml:space="preserve"> grâce à</w:t>
      </w:r>
      <w:r w:rsidRPr="007524AD">
        <w:rPr>
          <w:rFonts w:ascii="Calibri" w:hAnsi="Calibri" w:cs="Calibri"/>
          <w:lang w:val="fr-FR"/>
        </w:rPr>
        <w:t xml:space="preserve"> la combinaison de blocs de batteries mobiles et modulaires spécialisés</w:t>
      </w:r>
      <w:r>
        <w:rPr>
          <w:rFonts w:ascii="Calibri" w:hAnsi="Calibri" w:cs="Calibri"/>
          <w:lang w:val="fr-FR"/>
        </w:rPr>
        <w:t>, disposant de</w:t>
      </w:r>
      <w:r w:rsidRPr="007524AD">
        <w:rPr>
          <w:rFonts w:ascii="Calibri" w:hAnsi="Calibri" w:cs="Calibri"/>
          <w:lang w:val="fr-FR"/>
        </w:rPr>
        <w:t xml:space="preserve"> leur propre logiciel d'optimisation et de simulation</w:t>
      </w:r>
      <w:r>
        <w:rPr>
          <w:rFonts w:ascii="Calibri" w:hAnsi="Calibri" w:cs="Calibri"/>
          <w:lang w:val="fr-FR"/>
        </w:rPr>
        <w:t xml:space="preserve">. </w:t>
      </w:r>
      <w:r w:rsidRPr="008444A5">
        <w:rPr>
          <w:rFonts w:ascii="Calibri" w:hAnsi="Calibri" w:cs="Calibri"/>
          <w:color w:val="000000"/>
        </w:rPr>
        <w:t>Br</w:t>
      </w:r>
      <w:r>
        <w:rPr>
          <w:rFonts w:ascii="Calibri" w:hAnsi="Calibri" w:cs="Calibri"/>
          <w:color w:val="000000"/>
        </w:rPr>
        <w:t>i</w:t>
      </w:r>
      <w:r w:rsidRPr="008444A5">
        <w:rPr>
          <w:rFonts w:ascii="Calibri" w:hAnsi="Calibri" w:cs="Calibri"/>
          <w:color w:val="000000"/>
        </w:rPr>
        <w:t>ght Energy</w:t>
      </w:r>
      <w:r w:rsidRPr="008444A5">
        <w:rPr>
          <w:rFonts w:asciiTheme="minorHAnsi" w:hAnsiTheme="minorHAnsi" w:cstheme="minorHAnsi"/>
          <w:color w:val="000000"/>
          <w:lang w:eastAsia="en-GB"/>
        </w:rPr>
        <w:t xml:space="preserve"> remporte une bourse de 5</w:t>
      </w:r>
      <w:r w:rsidR="0013624F">
        <w:rPr>
          <w:rFonts w:asciiTheme="minorHAnsi" w:hAnsiTheme="minorHAnsi" w:cstheme="minorHAnsi"/>
          <w:color w:val="000000"/>
          <w:lang w:eastAsia="en-GB"/>
        </w:rPr>
        <w:t>.</w:t>
      </w:r>
      <w:r w:rsidRPr="008444A5">
        <w:rPr>
          <w:rFonts w:asciiTheme="minorHAnsi" w:hAnsiTheme="minorHAnsi" w:cstheme="minorHAnsi"/>
          <w:color w:val="000000"/>
          <w:lang w:eastAsia="en-GB"/>
        </w:rPr>
        <w:t>000</w:t>
      </w:r>
      <w:r>
        <w:rPr>
          <w:rFonts w:asciiTheme="minorHAnsi" w:hAnsiTheme="minorHAnsi" w:cstheme="minorHAnsi"/>
          <w:color w:val="000000"/>
          <w:lang w:eastAsia="en-GB"/>
        </w:rPr>
        <w:t>€</w:t>
      </w:r>
      <w:r w:rsidRPr="008444A5">
        <w:rPr>
          <w:rFonts w:asciiTheme="minorHAnsi" w:hAnsiTheme="minorHAnsi" w:cstheme="minorHAnsi"/>
          <w:color w:val="000000"/>
          <w:lang w:eastAsia="en-GB"/>
        </w:rPr>
        <w:t xml:space="preserve">qui permettra à ses </w:t>
      </w:r>
      <w:r>
        <w:rPr>
          <w:rFonts w:asciiTheme="minorHAnsi" w:hAnsiTheme="minorHAnsi" w:cstheme="minorHAnsi"/>
          <w:color w:val="000000"/>
          <w:lang w:eastAsia="en-GB"/>
        </w:rPr>
        <w:t xml:space="preserve">trois </w:t>
      </w:r>
      <w:r w:rsidRPr="008444A5">
        <w:rPr>
          <w:rFonts w:asciiTheme="minorHAnsi" w:hAnsiTheme="minorHAnsi" w:cstheme="minorHAnsi"/>
          <w:color w:val="000000"/>
          <w:lang w:eastAsia="en-GB"/>
        </w:rPr>
        <w:t>concepteurs</w:t>
      </w:r>
      <w:r>
        <w:rPr>
          <w:rFonts w:asciiTheme="minorHAnsi" w:hAnsiTheme="minorHAnsi" w:cstheme="minorHAnsi"/>
          <w:color w:val="000000"/>
          <w:lang w:eastAsia="en-GB"/>
        </w:rPr>
        <w:t>, en vue d’un premier prototype,</w:t>
      </w:r>
      <w:r w:rsidRPr="008444A5">
        <w:rPr>
          <w:rFonts w:asciiTheme="minorHAnsi" w:hAnsiTheme="minorHAnsi" w:cstheme="minorHAnsi"/>
          <w:color w:val="000000"/>
          <w:lang w:eastAsia="en-GB"/>
        </w:rPr>
        <w:t xml:space="preserve"> </w:t>
      </w:r>
      <w:r>
        <w:rPr>
          <w:rFonts w:asciiTheme="minorHAnsi" w:hAnsiTheme="minorHAnsi" w:cstheme="minorHAnsi"/>
          <w:color w:val="000000"/>
          <w:lang w:eastAsia="en-GB"/>
        </w:rPr>
        <w:t>d’investir dans le développement du software et l’achat d’outils de mesure.</w:t>
      </w:r>
    </w:p>
    <w:p w14:paraId="353354C7" w14:textId="1DFD80C7" w:rsidR="009D5470" w:rsidRDefault="00061108" w:rsidP="00C12959">
      <w:pPr>
        <w:jc w:val="both"/>
        <w:rPr>
          <w:rFonts w:ascii="Calibri" w:hAnsi="Calibri" w:cs="Calibri"/>
        </w:rPr>
      </w:pPr>
      <w:hyperlink r:id="rId15" w:history="1">
        <w:r w:rsidR="009D5470" w:rsidRPr="00CB7EE4">
          <w:rPr>
            <w:rStyle w:val="Hyperlink"/>
            <w:rFonts w:ascii="Calibri" w:hAnsi="Calibri" w:cs="Calibri"/>
            <w:lang w:val="fr-FR"/>
          </w:rPr>
          <w:t>En savoir plus</w:t>
        </w:r>
        <w:r w:rsidR="009D5470" w:rsidRPr="00CB7EE4">
          <w:rPr>
            <w:rStyle w:val="Hyperlink"/>
            <w:rFonts w:ascii="Calibri" w:hAnsi="Calibri" w:cs="Calibri"/>
          </w:rPr>
          <w:t xml:space="preserve"> </w:t>
        </w:r>
      </w:hyperlink>
      <w:r w:rsidR="009D5470">
        <w:rPr>
          <w:rFonts w:ascii="Calibri" w:hAnsi="Calibri" w:cs="Calibri"/>
        </w:rPr>
        <w:t xml:space="preserve"> </w:t>
      </w:r>
    </w:p>
    <w:p w14:paraId="2E6CDB0D" w14:textId="77777777" w:rsidR="009D5470" w:rsidRDefault="009D5470" w:rsidP="00C12959">
      <w:pPr>
        <w:jc w:val="both"/>
        <w:rPr>
          <w:rFonts w:asciiTheme="minorHAnsi" w:hAnsiTheme="minorHAnsi" w:cstheme="minorHAnsi"/>
          <w:b/>
          <w:iCs/>
        </w:rPr>
      </w:pPr>
    </w:p>
    <w:p w14:paraId="5E9FD7DD" w14:textId="1201031E" w:rsidR="009D5470" w:rsidRDefault="009D5470" w:rsidP="00C12959">
      <w:pPr>
        <w:jc w:val="both"/>
        <w:rPr>
          <w:rFonts w:asciiTheme="minorHAnsi" w:hAnsiTheme="minorHAnsi" w:cstheme="minorHAnsi"/>
          <w:b/>
          <w:iCs/>
        </w:rPr>
      </w:pPr>
      <w:r w:rsidRPr="005A3B1F">
        <w:rPr>
          <w:rFonts w:asciiTheme="minorHAnsi" w:hAnsiTheme="minorHAnsi" w:cstheme="minorHAnsi"/>
          <w:b/>
          <w:iCs/>
        </w:rPr>
        <w:t>Lightning Tree</w:t>
      </w:r>
      <w:r w:rsidR="0013624F">
        <w:rPr>
          <w:rFonts w:asciiTheme="minorHAnsi" w:hAnsiTheme="minorHAnsi" w:cstheme="minorHAnsi"/>
          <w:b/>
          <w:iCs/>
        </w:rPr>
        <w:t xml:space="preserve">, </w:t>
      </w:r>
      <w:r w:rsidR="0013624F" w:rsidRPr="009B3C5E">
        <w:rPr>
          <w:rFonts w:ascii="Calibri" w:hAnsi="Calibri" w:cs="Calibri"/>
          <w:sz w:val="22"/>
          <w:szCs w:val="22"/>
        </w:rPr>
        <w:t>des</w:t>
      </w:r>
      <w:r w:rsidR="0038660C">
        <w:rPr>
          <w:rFonts w:asciiTheme="minorHAnsi" w:hAnsiTheme="minorHAnsi" w:cstheme="minorHAnsi"/>
          <w:b/>
          <w:iCs/>
        </w:rPr>
        <w:t xml:space="preserve"> </w:t>
      </w:r>
      <w:r w:rsidR="0038660C" w:rsidRPr="00AA1585">
        <w:rPr>
          <w:rFonts w:ascii="Calibri" w:hAnsi="Calibri" w:cs="Calibri"/>
          <w:sz w:val="22"/>
          <w:szCs w:val="22"/>
        </w:rPr>
        <w:t>v</w:t>
      </w:r>
      <w:r w:rsidR="0038660C" w:rsidRPr="00AA1585">
        <w:rPr>
          <w:rFonts w:ascii="Calibri" w:hAnsi="Calibri" w:cs="Calibri"/>
          <w:sz w:val="22"/>
          <w:szCs w:val="22"/>
          <w:lang w:val="fr-FR"/>
        </w:rPr>
        <w:t xml:space="preserve">élos produisant de l'énergie par pédalage à des fins de sensibilisation </w:t>
      </w:r>
      <w:r w:rsidR="0038660C" w:rsidRPr="00AA1585">
        <w:rPr>
          <w:rFonts w:asciiTheme="minorHAnsi" w:hAnsiTheme="minorHAnsi" w:cstheme="minorHAnsi"/>
          <w:bCs/>
          <w:sz w:val="22"/>
          <w:szCs w:val="22"/>
        </w:rPr>
        <w:t>(Gand)</w:t>
      </w:r>
    </w:p>
    <w:p w14:paraId="35292FE6" w14:textId="195E10EC" w:rsidR="009D5470" w:rsidRPr="00634619" w:rsidRDefault="009D5470" w:rsidP="00C12959">
      <w:pPr>
        <w:jc w:val="both"/>
        <w:rPr>
          <w:rFonts w:ascii="Calibri" w:hAnsi="Calibri" w:cs="Calibri"/>
        </w:rPr>
      </w:pPr>
      <w:r w:rsidRPr="005A3ECB">
        <w:rPr>
          <w:rFonts w:asciiTheme="minorHAnsi" w:hAnsiTheme="minorHAnsi" w:cstheme="minorHAnsi"/>
          <w:color w:val="000000"/>
          <w:lang w:eastAsia="en-GB"/>
        </w:rPr>
        <w:t>Lennart Lens</w:t>
      </w:r>
      <w:r w:rsidRPr="004C6977">
        <w:rPr>
          <w:rFonts w:asciiTheme="minorHAnsi" w:hAnsiTheme="minorHAnsi" w:cstheme="minorHAnsi"/>
          <w:color w:val="000000"/>
          <w:lang w:eastAsia="en-GB"/>
        </w:rPr>
        <w:t>,</w:t>
      </w:r>
      <w:r>
        <w:rPr>
          <w:rFonts w:asciiTheme="minorHAnsi" w:hAnsiTheme="minorHAnsi" w:cstheme="minorHAnsi"/>
          <w:color w:val="000000"/>
          <w:lang w:eastAsia="en-GB"/>
        </w:rPr>
        <w:t xml:space="preserve"> étudiant en</w:t>
      </w:r>
      <w:r w:rsidRPr="00FC65DF">
        <w:rPr>
          <w:rFonts w:asciiTheme="minorHAnsi" w:hAnsiTheme="minorHAnsi" w:cstheme="minorHAnsi"/>
          <w:color w:val="000000"/>
          <w:lang w:eastAsia="en-GB"/>
        </w:rPr>
        <w:t xml:space="preserve"> </w:t>
      </w:r>
      <w:r w:rsidRPr="005A3ECB">
        <w:rPr>
          <w:rFonts w:asciiTheme="minorHAnsi" w:hAnsiTheme="minorHAnsi" w:cstheme="minorHAnsi"/>
          <w:color w:val="000000"/>
          <w:lang w:eastAsia="en-GB"/>
        </w:rPr>
        <w:t>Event e</w:t>
      </w:r>
      <w:r>
        <w:rPr>
          <w:rFonts w:asciiTheme="minorHAnsi" w:hAnsiTheme="minorHAnsi" w:cstheme="minorHAnsi"/>
          <w:color w:val="000000"/>
          <w:lang w:eastAsia="en-GB"/>
        </w:rPr>
        <w:t>t</w:t>
      </w:r>
      <w:r w:rsidRPr="005A3ECB">
        <w:rPr>
          <w:rFonts w:asciiTheme="minorHAnsi" w:hAnsiTheme="minorHAnsi" w:cstheme="minorHAnsi"/>
          <w:color w:val="000000"/>
          <w:lang w:eastAsia="en-GB"/>
        </w:rPr>
        <w:t xml:space="preserve"> Project</w:t>
      </w:r>
      <w:r>
        <w:rPr>
          <w:rFonts w:asciiTheme="minorHAnsi" w:hAnsiTheme="minorHAnsi" w:cstheme="minorHAnsi"/>
          <w:color w:val="000000"/>
          <w:lang w:eastAsia="en-GB"/>
        </w:rPr>
        <w:t xml:space="preserve"> </w:t>
      </w:r>
      <w:r w:rsidRPr="005A3ECB">
        <w:rPr>
          <w:rFonts w:asciiTheme="minorHAnsi" w:hAnsiTheme="minorHAnsi" w:cstheme="minorHAnsi"/>
          <w:color w:val="000000"/>
          <w:lang w:eastAsia="en-GB"/>
        </w:rPr>
        <w:t>management</w:t>
      </w:r>
      <w:r>
        <w:rPr>
          <w:rFonts w:asciiTheme="minorHAnsi" w:hAnsiTheme="minorHAnsi" w:cstheme="minorHAnsi"/>
          <w:color w:val="000000"/>
          <w:lang w:eastAsia="en-GB"/>
        </w:rPr>
        <w:t xml:space="preserve"> </w:t>
      </w:r>
      <w:r w:rsidRPr="004C6977">
        <w:rPr>
          <w:rFonts w:asciiTheme="minorHAnsi" w:hAnsiTheme="minorHAnsi" w:cstheme="minorHAnsi"/>
          <w:color w:val="000000"/>
          <w:lang w:eastAsia="en-GB"/>
        </w:rPr>
        <w:t xml:space="preserve"> </w:t>
      </w:r>
      <w:r>
        <w:rPr>
          <w:rFonts w:asciiTheme="minorHAnsi" w:hAnsiTheme="minorHAnsi" w:cstheme="minorHAnsi"/>
          <w:color w:val="000000"/>
          <w:lang w:eastAsia="en-GB"/>
        </w:rPr>
        <w:t>à l’</w:t>
      </w:r>
      <w:r w:rsidRPr="005A3ECB">
        <w:rPr>
          <w:rFonts w:asciiTheme="minorHAnsi" w:hAnsiTheme="minorHAnsi" w:cstheme="minorHAnsi"/>
          <w:color w:val="000000"/>
          <w:lang w:eastAsia="en-GB"/>
        </w:rPr>
        <w:t>Arteveldehogeshool Gen</w:t>
      </w:r>
      <w:r>
        <w:rPr>
          <w:rFonts w:asciiTheme="minorHAnsi" w:hAnsiTheme="minorHAnsi" w:cstheme="minorHAnsi"/>
          <w:color w:val="000000"/>
          <w:lang w:eastAsia="en-GB"/>
        </w:rPr>
        <w:t xml:space="preserve">t - </w:t>
      </w:r>
      <w:r w:rsidRPr="004C6977">
        <w:rPr>
          <w:rFonts w:asciiTheme="minorHAnsi" w:hAnsiTheme="minorHAnsi" w:cstheme="minorHAnsi"/>
          <w:color w:val="000000"/>
          <w:lang w:eastAsia="en-GB"/>
        </w:rPr>
        <w:t xml:space="preserve">coaché par </w:t>
      </w:r>
      <w:r w:rsidRPr="0097056F">
        <w:rPr>
          <w:rFonts w:asciiTheme="minorHAnsi" w:hAnsiTheme="minorHAnsi" w:cstheme="minorHAnsi"/>
          <w:color w:val="000000"/>
          <w:lang w:eastAsia="en-GB"/>
        </w:rPr>
        <w:t>Idea Factory</w:t>
      </w:r>
      <w:r>
        <w:rPr>
          <w:rFonts w:asciiTheme="minorHAnsi" w:hAnsiTheme="minorHAnsi" w:cstheme="minorHAnsi"/>
          <w:color w:val="000000"/>
          <w:lang w:eastAsia="en-GB"/>
        </w:rPr>
        <w:t xml:space="preserve"> - a</w:t>
      </w:r>
      <w:r w:rsidRPr="004C6977">
        <w:rPr>
          <w:rFonts w:asciiTheme="minorHAnsi" w:hAnsiTheme="minorHAnsi" w:cstheme="minorHAnsi"/>
          <w:color w:val="000000"/>
          <w:lang w:eastAsia="en-GB"/>
        </w:rPr>
        <w:t xml:space="preserve"> conçu </w:t>
      </w:r>
      <w:r w:rsidRPr="00F0022E">
        <w:rPr>
          <w:rFonts w:asciiTheme="minorHAnsi" w:hAnsiTheme="minorHAnsi" w:cstheme="minorHAnsi"/>
          <w:b/>
          <w:iCs/>
        </w:rPr>
        <w:t>Lightning Tree</w:t>
      </w:r>
      <w:r>
        <w:rPr>
          <w:rFonts w:asciiTheme="minorHAnsi" w:hAnsiTheme="minorHAnsi" w:cstheme="minorHAnsi"/>
          <w:color w:val="000000"/>
          <w:lang w:eastAsia="en-GB"/>
        </w:rPr>
        <w:t xml:space="preserve"> qui </w:t>
      </w:r>
      <w:r w:rsidRPr="004D5F43">
        <w:rPr>
          <w:rFonts w:ascii="Calibri" w:hAnsi="Calibri" w:cs="Calibri"/>
          <w:lang w:val="fr-FR"/>
        </w:rPr>
        <w:t xml:space="preserve">fabrique et loue des vélos énergétiques qui permettent aux gens de produire de l'énergie grâce à leur propre puissance de pédalage. Cette </w:t>
      </w:r>
      <w:r>
        <w:rPr>
          <w:rFonts w:ascii="Calibri" w:hAnsi="Calibri" w:cs="Calibri"/>
          <w:lang w:val="fr-FR"/>
        </w:rPr>
        <w:t>électricité</w:t>
      </w:r>
      <w:r w:rsidRPr="004D5F43">
        <w:rPr>
          <w:rFonts w:ascii="Calibri" w:hAnsi="Calibri" w:cs="Calibri"/>
          <w:lang w:val="fr-FR"/>
        </w:rPr>
        <w:t xml:space="preserve"> verte peut ensuite alimenter des appareils électriques. Les vélos à énergie sont intéressants à la fois comme divertissement et à des fins </w:t>
      </w:r>
      <w:r>
        <w:rPr>
          <w:rFonts w:ascii="Calibri" w:hAnsi="Calibri" w:cs="Calibri"/>
          <w:lang w:val="fr-FR"/>
        </w:rPr>
        <w:t>de sensibilisation</w:t>
      </w:r>
      <w:r w:rsidR="00576881">
        <w:rPr>
          <w:rFonts w:ascii="Calibri" w:hAnsi="Calibri" w:cs="Calibri"/>
          <w:lang w:val="fr-FR"/>
        </w:rPr>
        <w:t> : en effet e</w:t>
      </w:r>
      <w:r w:rsidR="00576881" w:rsidRPr="00411C28">
        <w:rPr>
          <w:rFonts w:ascii="Calibri" w:hAnsi="Calibri" w:cs="Calibri"/>
          <w:lang w:val="fr-FR"/>
        </w:rPr>
        <w:t>n fonction de la quantité d'énergie nécessaire à l'appareil connecté</w:t>
      </w:r>
      <w:r w:rsidR="00576881">
        <w:rPr>
          <w:rFonts w:ascii="Calibri" w:hAnsi="Calibri" w:cs="Calibri"/>
          <w:lang w:val="fr-FR"/>
        </w:rPr>
        <w:t xml:space="preserve"> au vélo</w:t>
      </w:r>
      <w:r w:rsidR="00576881" w:rsidRPr="00411C28">
        <w:rPr>
          <w:rFonts w:ascii="Calibri" w:hAnsi="Calibri" w:cs="Calibri"/>
          <w:lang w:val="fr-FR"/>
        </w:rPr>
        <w:t xml:space="preserve">, la résistance est plus grande et </w:t>
      </w:r>
      <w:r w:rsidR="00576881">
        <w:rPr>
          <w:rFonts w:ascii="Calibri" w:hAnsi="Calibri" w:cs="Calibri"/>
          <w:lang w:val="fr-FR"/>
        </w:rPr>
        <w:t>l’effort</w:t>
      </w:r>
      <w:r w:rsidR="00576881" w:rsidRPr="00411C28">
        <w:rPr>
          <w:rFonts w:ascii="Calibri" w:hAnsi="Calibri" w:cs="Calibri"/>
          <w:lang w:val="fr-FR"/>
        </w:rPr>
        <w:t xml:space="preserve"> plus difficile</w:t>
      </w:r>
      <w:r w:rsidRPr="000F1561">
        <w:rPr>
          <w:rFonts w:ascii="Calibri" w:hAnsi="Calibri" w:cs="Calibri"/>
          <w:color w:val="000000"/>
        </w:rPr>
        <w:t xml:space="preserve">. </w:t>
      </w:r>
      <w:r w:rsidRPr="00634619">
        <w:rPr>
          <w:rFonts w:asciiTheme="minorHAnsi" w:hAnsiTheme="minorHAnsi" w:cstheme="minorHAnsi"/>
          <w:color w:val="000000"/>
          <w:lang w:eastAsia="en-GB"/>
        </w:rPr>
        <w:t>Lightning Tree remporte une bourse de 2</w:t>
      </w:r>
      <w:r w:rsidR="0013624F">
        <w:rPr>
          <w:rFonts w:asciiTheme="minorHAnsi" w:hAnsiTheme="minorHAnsi" w:cstheme="minorHAnsi"/>
          <w:color w:val="000000"/>
          <w:lang w:eastAsia="en-GB"/>
        </w:rPr>
        <w:t>.</w:t>
      </w:r>
      <w:r w:rsidRPr="00634619">
        <w:rPr>
          <w:rFonts w:asciiTheme="minorHAnsi" w:hAnsiTheme="minorHAnsi" w:cstheme="minorHAnsi"/>
          <w:color w:val="000000"/>
          <w:lang w:eastAsia="en-GB"/>
        </w:rPr>
        <w:t xml:space="preserve">000€ </w:t>
      </w:r>
      <w:r w:rsidRPr="00634619">
        <w:rPr>
          <w:rFonts w:ascii="Calibri" w:hAnsi="Calibri"/>
          <w:noProof/>
        </w:rPr>
        <w:t>qui servira</w:t>
      </w:r>
      <w:r w:rsidR="00576881" w:rsidRPr="00634619">
        <w:rPr>
          <w:rFonts w:ascii="Calibri" w:hAnsi="Calibri"/>
          <w:noProof/>
        </w:rPr>
        <w:t xml:space="preserve"> au développement d’une extension du vélo afin de proposer un modèle pour des fêtes, qui permet au vélo d’alimenter une installation musicale.</w:t>
      </w:r>
    </w:p>
    <w:p w14:paraId="607A7F72" w14:textId="5262B826" w:rsidR="00633BB3" w:rsidRPr="004C6977" w:rsidRDefault="00061108" w:rsidP="00C12959">
      <w:pPr>
        <w:jc w:val="both"/>
        <w:rPr>
          <w:rFonts w:asciiTheme="minorHAnsi" w:hAnsiTheme="minorHAnsi" w:cstheme="minorHAnsi"/>
          <w:color w:val="000000"/>
          <w:lang w:eastAsia="en-GB"/>
        </w:rPr>
      </w:pPr>
      <w:hyperlink r:id="rId16" w:history="1">
        <w:r w:rsidR="009D5470" w:rsidRPr="003C3833">
          <w:rPr>
            <w:rStyle w:val="Hyperlink"/>
            <w:rFonts w:ascii="Calibri" w:hAnsi="Calibri" w:cs="Calibri"/>
            <w:lang w:val="fr-FR"/>
          </w:rPr>
          <w:t>En savoir plus</w:t>
        </w:r>
      </w:hyperlink>
      <w:r w:rsidR="009D5470">
        <w:rPr>
          <w:rFonts w:ascii="Calibri" w:hAnsi="Calibri" w:cs="Calibri"/>
        </w:rPr>
        <w:t xml:space="preserve"> </w:t>
      </w:r>
    </w:p>
    <w:p w14:paraId="4E5AFFF7" w14:textId="141A831F" w:rsidR="000F1561" w:rsidRDefault="009B3C5E" w:rsidP="009B3C5E">
      <w:pPr>
        <w:rPr>
          <w:rFonts w:asciiTheme="minorHAnsi" w:hAnsiTheme="minorHAnsi" w:cstheme="minorHAnsi"/>
          <w:color w:val="000000"/>
          <w:lang w:eastAsia="en-GB"/>
        </w:rPr>
      </w:pPr>
      <w:r>
        <w:rPr>
          <w:rFonts w:asciiTheme="minorHAnsi" w:hAnsiTheme="minorHAnsi" w:cstheme="minorHAnsi"/>
          <w:color w:val="000000"/>
          <w:lang w:eastAsia="en-GB"/>
        </w:rPr>
        <w:br w:type="page"/>
      </w:r>
    </w:p>
    <w:p w14:paraId="3883B7C4" w14:textId="6C4294B3" w:rsidR="009D5470" w:rsidRDefault="009D5470" w:rsidP="00C12959">
      <w:pPr>
        <w:jc w:val="both"/>
      </w:pPr>
      <w:r>
        <w:rPr>
          <w:rFonts w:asciiTheme="minorHAnsi" w:hAnsiTheme="minorHAnsi" w:cstheme="minorHAnsi"/>
          <w:b/>
          <w:color w:val="000000" w:themeColor="text1"/>
          <w:sz w:val="28"/>
          <w:szCs w:val="28"/>
        </w:rPr>
        <w:lastRenderedPageBreak/>
        <w:t xml:space="preserve">Les initiatives d’étudiants-entrepreneurs en matière d’aide aux personnes </w:t>
      </w:r>
      <w:r w:rsidR="00D36D04">
        <w:rPr>
          <w:rFonts w:asciiTheme="minorHAnsi" w:hAnsiTheme="minorHAnsi" w:cstheme="minorHAnsi"/>
          <w:b/>
          <w:color w:val="000000" w:themeColor="text1"/>
          <w:sz w:val="28"/>
          <w:szCs w:val="28"/>
        </w:rPr>
        <w:t xml:space="preserve">vulnérables </w:t>
      </w:r>
    </w:p>
    <w:p w14:paraId="541E0BA5" w14:textId="77777777" w:rsidR="009D5470" w:rsidRPr="004C6977" w:rsidRDefault="009D5470" w:rsidP="00C12959">
      <w:pPr>
        <w:jc w:val="both"/>
        <w:rPr>
          <w:rFonts w:asciiTheme="minorHAnsi" w:hAnsiTheme="minorHAnsi" w:cstheme="minorHAnsi"/>
          <w:color w:val="000000"/>
          <w:lang w:eastAsia="en-GB"/>
        </w:rPr>
      </w:pPr>
    </w:p>
    <w:p w14:paraId="41240624" w14:textId="621DEE59" w:rsidR="009D5470" w:rsidRDefault="009D5470" w:rsidP="00C12959">
      <w:pPr>
        <w:jc w:val="both"/>
        <w:rPr>
          <w:rFonts w:asciiTheme="minorHAnsi" w:hAnsiTheme="minorHAnsi" w:cstheme="minorHAnsi"/>
          <w:color w:val="000000"/>
          <w:lang w:eastAsia="en-GB"/>
        </w:rPr>
      </w:pPr>
      <w:r>
        <w:rPr>
          <w:rFonts w:ascii="Calibri" w:hAnsi="Calibri" w:cs="Calibri"/>
          <w:b/>
          <w:bCs/>
          <w:lang w:val="fr-FR"/>
        </w:rPr>
        <w:t>Easy Remote</w:t>
      </w:r>
      <w:r w:rsidR="005B127B">
        <w:rPr>
          <w:rFonts w:ascii="Calibri" w:hAnsi="Calibri" w:cs="Calibri"/>
          <w:b/>
          <w:bCs/>
          <w:lang w:val="fr-FR"/>
        </w:rPr>
        <w:t xml:space="preserve">, </w:t>
      </w:r>
      <w:r w:rsidR="005B127B" w:rsidRPr="00D23380">
        <w:rPr>
          <w:rFonts w:ascii="Calibri" w:hAnsi="Calibri" w:cs="Calibri"/>
          <w:sz w:val="22"/>
          <w:szCs w:val="22"/>
          <w:lang w:val="fr-FR"/>
        </w:rPr>
        <w:t>un</w:t>
      </w:r>
      <w:r w:rsidR="005B127B">
        <w:rPr>
          <w:rFonts w:ascii="Calibri" w:hAnsi="Calibri" w:cs="Calibri"/>
          <w:b/>
          <w:bCs/>
          <w:lang w:val="fr-FR"/>
        </w:rPr>
        <w:t xml:space="preserve"> </w:t>
      </w:r>
      <w:r w:rsidR="005B127B" w:rsidRPr="00AA1585">
        <w:rPr>
          <w:rFonts w:ascii="Calibri" w:hAnsi="Calibri" w:cs="Calibri"/>
          <w:sz w:val="22"/>
          <w:szCs w:val="22"/>
        </w:rPr>
        <w:t>d</w:t>
      </w:r>
      <w:r w:rsidR="005B127B" w:rsidRPr="00AA1585">
        <w:rPr>
          <w:rFonts w:ascii="Calibri" w:hAnsi="Calibri" w:cs="Calibri"/>
          <w:sz w:val="22"/>
          <w:szCs w:val="22"/>
          <w:lang w:val="fr-FR"/>
        </w:rPr>
        <w:t xml:space="preserve">ispositif pour télécommandes destiné à faciliter leur utilisation </w:t>
      </w:r>
      <w:r w:rsidR="005B127B" w:rsidRPr="00AA1585">
        <w:rPr>
          <w:rFonts w:asciiTheme="minorHAnsi" w:hAnsiTheme="minorHAnsi" w:cstheme="minorHAnsi"/>
          <w:bCs/>
          <w:sz w:val="22"/>
          <w:szCs w:val="22"/>
        </w:rPr>
        <w:t>(</w:t>
      </w:r>
      <w:r w:rsidR="005B127B">
        <w:rPr>
          <w:rFonts w:asciiTheme="minorHAnsi" w:hAnsiTheme="minorHAnsi" w:cstheme="minorHAnsi"/>
          <w:bCs/>
          <w:sz w:val="22"/>
          <w:szCs w:val="22"/>
        </w:rPr>
        <w:t>Courtrai</w:t>
      </w:r>
      <w:r w:rsidR="005B127B" w:rsidRPr="00AA1585">
        <w:rPr>
          <w:rFonts w:asciiTheme="minorHAnsi" w:hAnsiTheme="minorHAnsi" w:cstheme="minorHAnsi"/>
          <w:bCs/>
          <w:sz w:val="22"/>
          <w:szCs w:val="22"/>
        </w:rPr>
        <w:t>)</w:t>
      </w:r>
    </w:p>
    <w:p w14:paraId="1E0C5EFC" w14:textId="11D1AB93" w:rsidR="009D5470" w:rsidRPr="00576881" w:rsidRDefault="009D5470" w:rsidP="00C12959">
      <w:pPr>
        <w:jc w:val="both"/>
        <w:rPr>
          <w:rFonts w:ascii="Calibri" w:hAnsi="Calibri" w:cs="Calibri"/>
          <w:lang w:val="fr-FR"/>
        </w:rPr>
      </w:pPr>
      <w:r w:rsidRPr="00211766">
        <w:rPr>
          <w:rFonts w:asciiTheme="minorHAnsi" w:hAnsiTheme="minorHAnsi" w:cstheme="minorHAnsi"/>
          <w:color w:val="000000"/>
          <w:lang w:eastAsia="en-GB"/>
        </w:rPr>
        <w:t xml:space="preserve">Felix de </w:t>
      </w:r>
      <w:proofErr w:type="spellStart"/>
      <w:r w:rsidRPr="00211766">
        <w:rPr>
          <w:rFonts w:asciiTheme="minorHAnsi" w:hAnsiTheme="minorHAnsi" w:cstheme="minorHAnsi"/>
          <w:color w:val="000000"/>
          <w:lang w:eastAsia="en-GB"/>
        </w:rPr>
        <w:t>Hoog</w:t>
      </w:r>
      <w:proofErr w:type="spellEnd"/>
      <w:r w:rsidRPr="00211766">
        <w:rPr>
          <w:rFonts w:asciiTheme="minorHAnsi" w:hAnsiTheme="minorHAnsi" w:cstheme="minorHAnsi"/>
          <w:color w:val="000000"/>
          <w:lang w:eastAsia="en-GB"/>
        </w:rPr>
        <w:t xml:space="preserve"> et </w:t>
      </w:r>
      <w:proofErr w:type="spellStart"/>
      <w:r w:rsidRPr="00211766">
        <w:rPr>
          <w:rFonts w:asciiTheme="minorHAnsi" w:hAnsiTheme="minorHAnsi" w:cstheme="minorHAnsi"/>
          <w:color w:val="000000"/>
          <w:lang w:eastAsia="en-GB"/>
        </w:rPr>
        <w:t>Jellert</w:t>
      </w:r>
      <w:proofErr w:type="spellEnd"/>
      <w:r w:rsidRPr="00211766">
        <w:rPr>
          <w:rFonts w:asciiTheme="minorHAnsi" w:hAnsiTheme="minorHAnsi" w:cstheme="minorHAnsi"/>
          <w:color w:val="000000"/>
          <w:lang w:eastAsia="en-GB"/>
        </w:rPr>
        <w:t xml:space="preserve"> De Vos, tous deux diplômés de </w:t>
      </w:r>
      <w:proofErr w:type="spellStart"/>
      <w:r w:rsidRPr="00211766">
        <w:rPr>
          <w:rFonts w:asciiTheme="minorHAnsi" w:hAnsiTheme="minorHAnsi" w:cstheme="minorHAnsi"/>
          <w:color w:val="000000"/>
          <w:lang w:eastAsia="en-GB"/>
        </w:rPr>
        <w:t>Howest</w:t>
      </w:r>
      <w:proofErr w:type="spellEnd"/>
      <w:r w:rsidRPr="00211766">
        <w:rPr>
          <w:rFonts w:asciiTheme="minorHAnsi" w:hAnsiTheme="minorHAnsi" w:cstheme="minorHAnsi"/>
          <w:color w:val="000000"/>
          <w:lang w:eastAsia="en-GB"/>
        </w:rPr>
        <w:t xml:space="preserve"> (</w:t>
      </w:r>
      <w:proofErr w:type="spellStart"/>
      <w:r w:rsidRPr="00211766">
        <w:rPr>
          <w:rFonts w:asciiTheme="minorHAnsi" w:hAnsiTheme="minorHAnsi" w:cstheme="minorHAnsi"/>
          <w:color w:val="000000"/>
          <w:lang w:eastAsia="en-GB"/>
        </w:rPr>
        <w:t>Hogeschool</w:t>
      </w:r>
      <w:proofErr w:type="spellEnd"/>
      <w:r w:rsidRPr="00211766">
        <w:rPr>
          <w:rFonts w:asciiTheme="minorHAnsi" w:hAnsiTheme="minorHAnsi" w:cstheme="minorHAnsi"/>
          <w:color w:val="000000"/>
          <w:lang w:eastAsia="en-GB"/>
        </w:rPr>
        <w:t xml:space="preserve"> West-</w:t>
      </w:r>
      <w:proofErr w:type="spellStart"/>
      <w:r w:rsidRPr="00211766">
        <w:rPr>
          <w:rFonts w:asciiTheme="minorHAnsi" w:hAnsiTheme="minorHAnsi" w:cstheme="minorHAnsi"/>
          <w:color w:val="000000"/>
          <w:lang w:eastAsia="en-GB"/>
        </w:rPr>
        <w:t>Vlaanderen</w:t>
      </w:r>
      <w:proofErr w:type="spellEnd"/>
      <w:r w:rsidRPr="00211766">
        <w:rPr>
          <w:rFonts w:asciiTheme="minorHAnsi" w:hAnsiTheme="minorHAnsi" w:cstheme="minorHAnsi"/>
          <w:color w:val="000000"/>
          <w:lang w:eastAsia="en-GB"/>
        </w:rPr>
        <w:t>)</w:t>
      </w:r>
      <w:r w:rsidRPr="004C6977">
        <w:rPr>
          <w:rFonts w:asciiTheme="minorHAnsi" w:hAnsiTheme="minorHAnsi" w:cstheme="minorHAnsi"/>
          <w:color w:val="000000"/>
          <w:lang w:eastAsia="en-GB"/>
        </w:rPr>
        <w:t xml:space="preserve"> -</w:t>
      </w:r>
      <w:r w:rsidR="00D23380">
        <w:rPr>
          <w:rFonts w:asciiTheme="minorHAnsi" w:hAnsiTheme="minorHAnsi" w:cstheme="minorHAnsi"/>
          <w:color w:val="000000"/>
          <w:lang w:eastAsia="en-GB"/>
        </w:rPr>
        <w:t xml:space="preserve"> </w:t>
      </w:r>
      <w:r w:rsidRPr="004C6977">
        <w:rPr>
          <w:rFonts w:asciiTheme="minorHAnsi" w:hAnsiTheme="minorHAnsi" w:cstheme="minorHAnsi"/>
          <w:color w:val="000000"/>
          <w:lang w:eastAsia="en-GB"/>
        </w:rPr>
        <w:t xml:space="preserve">coachés par </w:t>
      </w:r>
      <w:r>
        <w:rPr>
          <w:rFonts w:asciiTheme="minorHAnsi" w:hAnsiTheme="minorHAnsi" w:cstheme="minorHAnsi"/>
          <w:color w:val="000000"/>
          <w:lang w:eastAsia="en-GB"/>
        </w:rPr>
        <w:t>la</w:t>
      </w:r>
      <w:r w:rsidRPr="004C6977">
        <w:rPr>
          <w:rFonts w:asciiTheme="minorHAnsi" w:hAnsiTheme="minorHAnsi" w:cstheme="minorHAnsi"/>
          <w:color w:val="000000"/>
          <w:lang w:eastAsia="en-GB"/>
        </w:rPr>
        <w:t xml:space="preserve"> St</w:t>
      </w:r>
      <w:r>
        <w:rPr>
          <w:rFonts w:asciiTheme="minorHAnsi" w:hAnsiTheme="minorHAnsi" w:cstheme="minorHAnsi"/>
          <w:color w:val="000000"/>
          <w:lang w:eastAsia="en-GB"/>
        </w:rPr>
        <w:t xml:space="preserve">art-up </w:t>
      </w:r>
      <w:proofErr w:type="spellStart"/>
      <w:r>
        <w:rPr>
          <w:rFonts w:asciiTheme="minorHAnsi" w:hAnsiTheme="minorHAnsi" w:cstheme="minorHAnsi"/>
          <w:color w:val="000000"/>
          <w:lang w:eastAsia="en-GB"/>
        </w:rPr>
        <w:t>School</w:t>
      </w:r>
      <w:proofErr w:type="spellEnd"/>
      <w:r>
        <w:rPr>
          <w:rFonts w:asciiTheme="minorHAnsi" w:hAnsiTheme="minorHAnsi" w:cstheme="minorHAnsi"/>
          <w:color w:val="000000"/>
          <w:lang w:eastAsia="en-GB"/>
        </w:rPr>
        <w:t xml:space="preserve"> </w:t>
      </w:r>
      <w:proofErr w:type="spellStart"/>
      <w:r>
        <w:rPr>
          <w:rFonts w:asciiTheme="minorHAnsi" w:hAnsiTheme="minorHAnsi" w:cstheme="minorHAnsi"/>
          <w:color w:val="000000"/>
          <w:lang w:eastAsia="en-GB"/>
        </w:rPr>
        <w:t>Howest</w:t>
      </w:r>
      <w:proofErr w:type="spellEnd"/>
      <w:r w:rsidRPr="004C6977">
        <w:rPr>
          <w:rFonts w:asciiTheme="minorHAnsi" w:hAnsiTheme="minorHAnsi" w:cstheme="minorHAnsi"/>
          <w:color w:val="000000"/>
          <w:lang w:eastAsia="en-GB"/>
        </w:rPr>
        <w:t xml:space="preserve"> à </w:t>
      </w:r>
      <w:r>
        <w:rPr>
          <w:rFonts w:asciiTheme="minorHAnsi" w:hAnsiTheme="minorHAnsi" w:cstheme="minorHAnsi"/>
          <w:color w:val="000000"/>
          <w:lang w:eastAsia="en-GB"/>
        </w:rPr>
        <w:t>Courtrai</w:t>
      </w:r>
      <w:r w:rsidR="00D23380">
        <w:rPr>
          <w:rFonts w:asciiTheme="minorHAnsi" w:hAnsiTheme="minorHAnsi" w:cstheme="minorHAnsi"/>
          <w:color w:val="000000"/>
          <w:lang w:eastAsia="en-GB"/>
        </w:rPr>
        <w:t xml:space="preserve"> </w:t>
      </w:r>
      <w:r w:rsidRPr="004C6977">
        <w:rPr>
          <w:rFonts w:asciiTheme="minorHAnsi" w:hAnsiTheme="minorHAnsi" w:cstheme="minorHAnsi"/>
          <w:color w:val="000000"/>
          <w:lang w:eastAsia="en-GB"/>
        </w:rPr>
        <w:t>- ont conçu</w:t>
      </w:r>
      <w:r w:rsidRPr="004C6977">
        <w:rPr>
          <w:rFonts w:asciiTheme="minorHAnsi" w:hAnsiTheme="minorHAnsi" w:cstheme="minorHAnsi"/>
          <w:b/>
          <w:bCs/>
          <w:color w:val="000000"/>
          <w:lang w:eastAsia="en-GB"/>
        </w:rPr>
        <w:t xml:space="preserve"> </w:t>
      </w:r>
      <w:proofErr w:type="spellStart"/>
      <w:r>
        <w:rPr>
          <w:rFonts w:ascii="Calibri" w:hAnsi="Calibri" w:cs="Calibri"/>
          <w:b/>
          <w:bCs/>
          <w:lang w:val="fr-FR"/>
        </w:rPr>
        <w:t>Easy</w:t>
      </w:r>
      <w:proofErr w:type="spellEnd"/>
      <w:r>
        <w:rPr>
          <w:rFonts w:ascii="Calibri" w:hAnsi="Calibri" w:cs="Calibri"/>
          <w:b/>
          <w:bCs/>
          <w:lang w:val="fr-FR"/>
        </w:rPr>
        <w:t xml:space="preserve"> </w:t>
      </w:r>
      <w:proofErr w:type="spellStart"/>
      <w:r>
        <w:rPr>
          <w:rFonts w:ascii="Calibri" w:hAnsi="Calibri" w:cs="Calibri"/>
          <w:b/>
          <w:bCs/>
          <w:lang w:val="fr-FR"/>
        </w:rPr>
        <w:t>Remote</w:t>
      </w:r>
      <w:proofErr w:type="spellEnd"/>
      <w:r w:rsidR="00576881">
        <w:rPr>
          <w:rFonts w:asciiTheme="minorHAnsi" w:hAnsiTheme="minorHAnsi" w:cstheme="minorHAnsi"/>
          <w:b/>
          <w:bCs/>
          <w:color w:val="000000"/>
          <w:lang w:eastAsia="en-GB"/>
        </w:rPr>
        <w:t xml:space="preserve">, </w:t>
      </w:r>
      <w:r w:rsidR="00576881" w:rsidRPr="009011A2">
        <w:rPr>
          <w:rFonts w:ascii="Calibri" w:hAnsi="Calibri" w:cs="Calibri"/>
          <w:lang w:val="fr-FR"/>
        </w:rPr>
        <w:t xml:space="preserve">une housse rigide qui permet de n'accéder qu'aux touches nécessaires d’une télécommande. Les personnes âgées ou souffrant de lésion cérébrale ont parfois des difficultés à utiliser une télécommande de télévision compliquée. Par conséquent, le personnel des maisons de repos et de soins passe beaucoup de temps à aider </w:t>
      </w:r>
      <w:r w:rsidR="00D23380">
        <w:rPr>
          <w:rFonts w:ascii="Calibri" w:hAnsi="Calibri" w:cs="Calibri"/>
          <w:lang w:val="fr-FR"/>
        </w:rPr>
        <w:t>ces personnes</w:t>
      </w:r>
      <w:r w:rsidR="00576881" w:rsidRPr="009011A2">
        <w:rPr>
          <w:rFonts w:ascii="Calibri" w:hAnsi="Calibri" w:cs="Calibri"/>
          <w:lang w:val="fr-FR"/>
        </w:rPr>
        <w:t xml:space="preserve">. L’étui adaptable </w:t>
      </w:r>
      <w:r w:rsidR="00576881">
        <w:rPr>
          <w:rFonts w:ascii="Calibri" w:hAnsi="Calibri" w:cs="Calibri"/>
          <w:lang w:val="fr-FR"/>
        </w:rPr>
        <w:t>Easy Remote</w:t>
      </w:r>
      <w:r w:rsidR="00576881" w:rsidRPr="009011A2">
        <w:rPr>
          <w:rFonts w:ascii="Calibri" w:hAnsi="Calibri" w:cs="Calibri"/>
          <w:lang w:val="fr-FR"/>
        </w:rPr>
        <w:t xml:space="preserve"> protège les touches inutiles et offre des trous par lesquels les touches les plus essentielles restent disponibles.</w:t>
      </w:r>
      <w:r w:rsidR="00576881">
        <w:rPr>
          <w:rFonts w:ascii="Calibri" w:hAnsi="Calibri" w:cs="Calibri"/>
          <w:lang w:val="fr-FR"/>
        </w:rPr>
        <w:t xml:space="preserve"> </w:t>
      </w:r>
      <w:proofErr w:type="spellStart"/>
      <w:r w:rsidR="00D23380">
        <w:rPr>
          <w:rFonts w:ascii="Calibri" w:hAnsi="Calibri" w:cs="Calibri"/>
          <w:lang w:val="fr-FR"/>
        </w:rPr>
        <w:t>Easy</w:t>
      </w:r>
      <w:proofErr w:type="spellEnd"/>
      <w:r w:rsidR="00D23380">
        <w:rPr>
          <w:rFonts w:ascii="Calibri" w:hAnsi="Calibri" w:cs="Calibri"/>
          <w:lang w:val="fr-FR"/>
        </w:rPr>
        <w:t xml:space="preserve"> </w:t>
      </w:r>
      <w:proofErr w:type="spellStart"/>
      <w:r w:rsidR="00D23380">
        <w:rPr>
          <w:rFonts w:ascii="Calibri" w:hAnsi="Calibri" w:cs="Calibri"/>
          <w:lang w:val="fr-FR"/>
        </w:rPr>
        <w:t>Remote</w:t>
      </w:r>
      <w:proofErr w:type="spellEnd"/>
      <w:r w:rsidRPr="00211766">
        <w:rPr>
          <w:rFonts w:asciiTheme="minorHAnsi" w:hAnsiTheme="minorHAnsi" w:cstheme="minorHAnsi"/>
          <w:color w:val="000000"/>
          <w:lang w:eastAsia="en-GB"/>
        </w:rPr>
        <w:t xml:space="preserve"> </w:t>
      </w:r>
      <w:r w:rsidRPr="004C6977">
        <w:rPr>
          <w:rFonts w:asciiTheme="minorHAnsi" w:hAnsiTheme="minorHAnsi" w:cstheme="minorHAnsi"/>
          <w:color w:val="000000"/>
          <w:lang w:eastAsia="en-GB"/>
        </w:rPr>
        <w:t xml:space="preserve">remporte une bourse de </w:t>
      </w:r>
      <w:r>
        <w:rPr>
          <w:rFonts w:asciiTheme="minorHAnsi" w:hAnsiTheme="minorHAnsi" w:cstheme="minorHAnsi"/>
          <w:color w:val="000000"/>
          <w:lang w:eastAsia="en-GB"/>
        </w:rPr>
        <w:t>5</w:t>
      </w:r>
      <w:r w:rsidR="0013624F">
        <w:rPr>
          <w:rFonts w:asciiTheme="minorHAnsi" w:hAnsiTheme="minorHAnsi" w:cstheme="minorHAnsi"/>
          <w:color w:val="000000"/>
          <w:lang w:eastAsia="en-GB"/>
        </w:rPr>
        <w:t>.</w:t>
      </w:r>
      <w:r>
        <w:rPr>
          <w:rFonts w:asciiTheme="minorHAnsi" w:hAnsiTheme="minorHAnsi" w:cstheme="minorHAnsi"/>
          <w:color w:val="000000"/>
          <w:lang w:eastAsia="en-GB"/>
        </w:rPr>
        <w:t>000€</w:t>
      </w:r>
      <w:r w:rsidR="00576881">
        <w:rPr>
          <w:rFonts w:asciiTheme="minorHAnsi" w:hAnsiTheme="minorHAnsi" w:cstheme="minorHAnsi"/>
          <w:color w:val="000000"/>
          <w:lang w:eastAsia="en-GB"/>
        </w:rPr>
        <w:t xml:space="preserve"> </w:t>
      </w:r>
      <w:r w:rsidRPr="004C6977">
        <w:rPr>
          <w:rFonts w:asciiTheme="minorHAnsi" w:hAnsiTheme="minorHAnsi" w:cstheme="minorHAnsi"/>
          <w:color w:val="000000"/>
          <w:lang w:eastAsia="en-GB"/>
        </w:rPr>
        <w:t xml:space="preserve">qui permettra </w:t>
      </w:r>
      <w:r>
        <w:rPr>
          <w:rFonts w:asciiTheme="minorHAnsi" w:hAnsiTheme="minorHAnsi" w:cstheme="minorHAnsi"/>
          <w:color w:val="000000"/>
          <w:lang w:eastAsia="en-GB"/>
        </w:rPr>
        <w:t xml:space="preserve">notamment </w:t>
      </w:r>
      <w:r w:rsidR="00576881">
        <w:rPr>
          <w:rFonts w:asciiTheme="minorHAnsi" w:hAnsiTheme="minorHAnsi" w:cstheme="minorHAnsi"/>
          <w:color w:val="000000"/>
          <w:lang w:eastAsia="en-GB"/>
        </w:rPr>
        <w:t>de concevoir</w:t>
      </w:r>
      <w:r>
        <w:rPr>
          <w:rFonts w:asciiTheme="minorHAnsi" w:hAnsiTheme="minorHAnsi" w:cstheme="minorHAnsi"/>
          <w:color w:val="000000"/>
          <w:lang w:eastAsia="en-GB"/>
        </w:rPr>
        <w:t xml:space="preserve"> un moule </w:t>
      </w:r>
      <w:r w:rsidR="00576881">
        <w:rPr>
          <w:rFonts w:asciiTheme="minorHAnsi" w:hAnsiTheme="minorHAnsi" w:cstheme="minorHAnsi"/>
          <w:color w:val="000000"/>
          <w:lang w:eastAsia="en-GB"/>
        </w:rPr>
        <w:t>et</w:t>
      </w:r>
      <w:r>
        <w:rPr>
          <w:rFonts w:asciiTheme="minorHAnsi" w:hAnsiTheme="minorHAnsi" w:cstheme="minorHAnsi"/>
          <w:color w:val="000000"/>
          <w:lang w:eastAsia="en-GB"/>
        </w:rPr>
        <w:t xml:space="preserve"> de produire les prototypes à faire tester par des utilisateurs</w:t>
      </w:r>
      <w:r w:rsidRPr="004C6977">
        <w:rPr>
          <w:rFonts w:asciiTheme="minorHAnsi" w:hAnsiTheme="minorHAnsi" w:cstheme="minorHAnsi"/>
          <w:color w:val="000000"/>
          <w:lang w:eastAsia="en-GB"/>
        </w:rPr>
        <w:t xml:space="preserve">. </w:t>
      </w:r>
    </w:p>
    <w:p w14:paraId="5BA49D19" w14:textId="295877CA" w:rsidR="009D5470" w:rsidRDefault="00061108" w:rsidP="00C12959">
      <w:pPr>
        <w:jc w:val="both"/>
        <w:rPr>
          <w:rFonts w:ascii="Calibri" w:hAnsi="Calibri" w:cs="Calibri"/>
        </w:rPr>
      </w:pPr>
      <w:hyperlink r:id="rId17" w:history="1">
        <w:r w:rsidR="009D5470" w:rsidRPr="00D65487">
          <w:rPr>
            <w:rStyle w:val="Hyperlink"/>
            <w:rFonts w:ascii="Calibri" w:hAnsi="Calibri" w:cs="Calibri"/>
          </w:rPr>
          <w:t>En savoir plus</w:t>
        </w:r>
      </w:hyperlink>
      <w:r w:rsidR="009D5470">
        <w:rPr>
          <w:rFonts w:ascii="Calibri" w:hAnsi="Calibri" w:cs="Calibri"/>
        </w:rPr>
        <w:t xml:space="preserve"> </w:t>
      </w:r>
    </w:p>
    <w:p w14:paraId="35ADFDFD" w14:textId="77777777" w:rsidR="009D5470" w:rsidRDefault="009D5470" w:rsidP="00C12959">
      <w:pPr>
        <w:jc w:val="both"/>
        <w:rPr>
          <w:rFonts w:asciiTheme="minorHAnsi" w:hAnsiTheme="minorHAnsi" w:cstheme="minorHAnsi"/>
          <w:b/>
          <w:bCs/>
          <w:color w:val="000000"/>
          <w:lang w:eastAsia="en-GB"/>
        </w:rPr>
      </w:pPr>
    </w:p>
    <w:p w14:paraId="61A6F6D8" w14:textId="4BABD890" w:rsidR="009D5470" w:rsidRPr="002219B2" w:rsidRDefault="009D5470" w:rsidP="00C12959">
      <w:pPr>
        <w:jc w:val="both"/>
        <w:rPr>
          <w:rFonts w:asciiTheme="minorHAnsi" w:hAnsiTheme="minorHAnsi" w:cstheme="minorHAnsi"/>
          <w:b/>
          <w:bCs/>
          <w:color w:val="000000"/>
          <w:lang w:eastAsia="en-GB"/>
        </w:rPr>
      </w:pPr>
      <w:r w:rsidRPr="002219B2">
        <w:rPr>
          <w:rFonts w:asciiTheme="minorHAnsi" w:hAnsiTheme="minorHAnsi" w:cstheme="minorHAnsi"/>
          <w:b/>
          <w:bCs/>
          <w:color w:val="000000"/>
          <w:lang w:eastAsia="en-GB"/>
        </w:rPr>
        <w:t>NeoFinder</w:t>
      </w:r>
      <w:r w:rsidR="005B127B">
        <w:rPr>
          <w:rFonts w:asciiTheme="minorHAnsi" w:hAnsiTheme="minorHAnsi" w:cstheme="minorHAnsi"/>
          <w:b/>
          <w:bCs/>
          <w:color w:val="000000"/>
          <w:lang w:eastAsia="en-GB"/>
        </w:rPr>
        <w:t xml:space="preserve">, </w:t>
      </w:r>
      <w:r w:rsidR="005B127B" w:rsidRPr="00D23380">
        <w:rPr>
          <w:rFonts w:asciiTheme="minorHAnsi" w:hAnsiTheme="minorHAnsi" w:cstheme="minorHAnsi"/>
          <w:color w:val="000000"/>
          <w:sz w:val="22"/>
          <w:szCs w:val="22"/>
          <w:lang w:eastAsia="en-GB"/>
        </w:rPr>
        <w:t>un</w:t>
      </w:r>
      <w:r w:rsidR="005B127B">
        <w:rPr>
          <w:rFonts w:asciiTheme="minorHAnsi" w:hAnsiTheme="minorHAnsi" w:cstheme="minorHAnsi"/>
          <w:b/>
          <w:bCs/>
          <w:color w:val="000000"/>
          <w:lang w:eastAsia="en-GB"/>
        </w:rPr>
        <w:t xml:space="preserve"> </w:t>
      </w:r>
      <w:r w:rsidR="005B127B" w:rsidRPr="00087C48">
        <w:rPr>
          <w:rFonts w:ascii="Calibri" w:hAnsi="Calibri" w:cs="Calibri"/>
          <w:sz w:val="22"/>
          <w:szCs w:val="22"/>
          <w:lang w:val="fr-FR"/>
        </w:rPr>
        <w:t>dispositif de géolocalisation discret pour personnes vulnérables</w:t>
      </w:r>
      <w:r w:rsidR="005B127B">
        <w:rPr>
          <w:rFonts w:ascii="Calibri" w:hAnsi="Calibri" w:cs="Calibri"/>
          <w:sz w:val="22"/>
          <w:szCs w:val="22"/>
          <w:lang w:val="fr-FR"/>
        </w:rPr>
        <w:t xml:space="preserve"> (Bruxelles)</w:t>
      </w:r>
    </w:p>
    <w:p w14:paraId="5D58AECF" w14:textId="33AFD648" w:rsidR="009D5470" w:rsidRDefault="009D5470" w:rsidP="00C12959">
      <w:pPr>
        <w:jc w:val="both"/>
        <w:rPr>
          <w:rFonts w:asciiTheme="minorHAnsi" w:hAnsiTheme="minorHAnsi" w:cstheme="minorHAnsi"/>
          <w:color w:val="000000"/>
          <w:lang w:eastAsia="en-GB"/>
        </w:rPr>
      </w:pPr>
      <w:r>
        <w:rPr>
          <w:rFonts w:asciiTheme="minorHAnsi" w:hAnsiTheme="minorHAnsi" w:cstheme="minorHAnsi"/>
          <w:color w:val="000000"/>
          <w:lang w:eastAsia="en-GB"/>
        </w:rPr>
        <w:t xml:space="preserve">Un groupe de 6 </w:t>
      </w:r>
      <w:r w:rsidRPr="002219B2">
        <w:rPr>
          <w:rFonts w:asciiTheme="minorHAnsi" w:hAnsiTheme="minorHAnsi" w:cstheme="minorHAnsi"/>
          <w:color w:val="000000"/>
          <w:lang w:eastAsia="en-GB"/>
        </w:rPr>
        <w:t>étudiants de l’ECAM et l’ICHECS, Martin Degeldt, Sam Bertrand, Houda Hannouni</w:t>
      </w:r>
      <w:r>
        <w:rPr>
          <w:rFonts w:asciiTheme="minorHAnsi" w:hAnsiTheme="minorHAnsi" w:cstheme="minorHAnsi"/>
          <w:color w:val="000000"/>
          <w:lang w:eastAsia="en-GB"/>
        </w:rPr>
        <w:t xml:space="preserve">, </w:t>
      </w:r>
      <w:r w:rsidRPr="002219B2">
        <w:rPr>
          <w:rFonts w:asciiTheme="minorHAnsi" w:hAnsiTheme="minorHAnsi" w:cstheme="minorHAnsi"/>
          <w:color w:val="000000"/>
          <w:lang w:eastAsia="en-GB"/>
        </w:rPr>
        <w:t xml:space="preserve">Cyril le Ray, Quentin </w:t>
      </w:r>
      <w:proofErr w:type="spellStart"/>
      <w:r w:rsidRPr="002219B2">
        <w:rPr>
          <w:rFonts w:asciiTheme="minorHAnsi" w:hAnsiTheme="minorHAnsi" w:cstheme="minorHAnsi"/>
          <w:color w:val="000000"/>
          <w:lang w:eastAsia="en-GB"/>
        </w:rPr>
        <w:t>Vandenborre</w:t>
      </w:r>
      <w:proofErr w:type="spellEnd"/>
      <w:r>
        <w:rPr>
          <w:rFonts w:asciiTheme="minorHAnsi" w:hAnsiTheme="minorHAnsi" w:cstheme="minorHAnsi"/>
          <w:color w:val="000000"/>
          <w:lang w:eastAsia="en-GB"/>
        </w:rPr>
        <w:t xml:space="preserve"> et</w:t>
      </w:r>
      <w:r w:rsidRPr="002219B2">
        <w:rPr>
          <w:rFonts w:asciiTheme="minorHAnsi" w:hAnsiTheme="minorHAnsi" w:cstheme="minorHAnsi"/>
          <w:color w:val="000000"/>
          <w:lang w:eastAsia="en-GB"/>
        </w:rPr>
        <w:t xml:space="preserve"> </w:t>
      </w:r>
      <w:proofErr w:type="spellStart"/>
      <w:r w:rsidRPr="002219B2">
        <w:rPr>
          <w:rFonts w:asciiTheme="minorHAnsi" w:hAnsiTheme="minorHAnsi" w:cstheme="minorHAnsi"/>
          <w:color w:val="000000"/>
          <w:lang w:eastAsia="en-GB"/>
        </w:rPr>
        <w:t>Raissa</w:t>
      </w:r>
      <w:proofErr w:type="spellEnd"/>
      <w:r w:rsidRPr="002219B2">
        <w:rPr>
          <w:rFonts w:asciiTheme="minorHAnsi" w:hAnsiTheme="minorHAnsi" w:cstheme="minorHAnsi"/>
          <w:color w:val="000000"/>
          <w:lang w:eastAsia="en-GB"/>
        </w:rPr>
        <w:t xml:space="preserve"> </w:t>
      </w:r>
      <w:proofErr w:type="spellStart"/>
      <w:r w:rsidRPr="002219B2">
        <w:rPr>
          <w:rFonts w:asciiTheme="minorHAnsi" w:hAnsiTheme="minorHAnsi" w:cstheme="minorHAnsi"/>
          <w:color w:val="000000"/>
          <w:lang w:eastAsia="en-GB"/>
        </w:rPr>
        <w:t>Kasenga</w:t>
      </w:r>
      <w:proofErr w:type="spellEnd"/>
      <w:r w:rsidRPr="002219B2">
        <w:rPr>
          <w:rFonts w:asciiTheme="minorHAnsi" w:hAnsiTheme="minorHAnsi" w:cstheme="minorHAnsi"/>
          <w:color w:val="000000"/>
          <w:lang w:eastAsia="en-GB"/>
        </w:rPr>
        <w:t xml:space="preserve"> </w:t>
      </w:r>
      <w:r>
        <w:rPr>
          <w:rFonts w:asciiTheme="minorHAnsi" w:hAnsiTheme="minorHAnsi" w:cstheme="minorHAnsi"/>
          <w:color w:val="000000"/>
          <w:lang w:eastAsia="en-GB"/>
        </w:rPr>
        <w:t>-</w:t>
      </w:r>
      <w:r w:rsidR="00D23380">
        <w:rPr>
          <w:rFonts w:asciiTheme="minorHAnsi" w:hAnsiTheme="minorHAnsi" w:cstheme="minorHAnsi"/>
          <w:color w:val="000000"/>
          <w:lang w:eastAsia="en-GB"/>
        </w:rPr>
        <w:t xml:space="preserve"> </w:t>
      </w:r>
      <w:r>
        <w:rPr>
          <w:rFonts w:asciiTheme="minorHAnsi" w:hAnsiTheme="minorHAnsi" w:cstheme="minorHAnsi"/>
          <w:color w:val="000000"/>
          <w:lang w:eastAsia="en-GB"/>
        </w:rPr>
        <w:t>coachés par le</w:t>
      </w:r>
      <w:r w:rsidRPr="002219B2">
        <w:rPr>
          <w:rFonts w:asciiTheme="minorHAnsi" w:hAnsiTheme="minorHAnsi" w:cstheme="minorHAnsi"/>
          <w:color w:val="000000"/>
          <w:lang w:eastAsia="en-GB"/>
        </w:rPr>
        <w:t xml:space="preserve"> </w:t>
      </w:r>
      <w:proofErr w:type="spellStart"/>
      <w:r w:rsidRPr="002219B2">
        <w:rPr>
          <w:rFonts w:asciiTheme="minorHAnsi" w:hAnsiTheme="minorHAnsi" w:cstheme="minorHAnsi"/>
          <w:color w:val="000000"/>
          <w:lang w:eastAsia="en-GB"/>
        </w:rPr>
        <w:t>StartLab</w:t>
      </w:r>
      <w:proofErr w:type="spellEnd"/>
      <w:r w:rsidRPr="002219B2">
        <w:rPr>
          <w:rFonts w:asciiTheme="minorHAnsi" w:hAnsiTheme="minorHAnsi" w:cstheme="minorHAnsi"/>
          <w:color w:val="000000"/>
          <w:lang w:eastAsia="en-GB"/>
        </w:rPr>
        <w:t xml:space="preserve"> ICHEC &amp; Centre de Recherche et Développement de l'ECAM</w:t>
      </w:r>
      <w:r>
        <w:rPr>
          <w:rFonts w:asciiTheme="minorHAnsi" w:hAnsiTheme="minorHAnsi" w:cstheme="minorHAnsi"/>
          <w:color w:val="000000"/>
          <w:lang w:eastAsia="en-GB"/>
        </w:rPr>
        <w:t xml:space="preserve"> - ont conçu </w:t>
      </w:r>
      <w:r w:rsidRPr="00935C48">
        <w:rPr>
          <w:rFonts w:asciiTheme="minorHAnsi" w:hAnsiTheme="minorHAnsi" w:cstheme="minorHAnsi"/>
          <w:b/>
          <w:bCs/>
          <w:color w:val="000000"/>
          <w:lang w:eastAsia="en-GB"/>
        </w:rPr>
        <w:t>NeoFinder</w:t>
      </w:r>
      <w:r w:rsidRPr="002219B2">
        <w:rPr>
          <w:rFonts w:asciiTheme="minorHAnsi" w:hAnsiTheme="minorHAnsi" w:cstheme="minorHAnsi"/>
          <w:color w:val="000000"/>
          <w:lang w:eastAsia="en-GB"/>
        </w:rPr>
        <w:t xml:space="preserve"> qui développe un système de géolocalisation innovant intégré dans un objet discret et léger tel qu’un bracelet ou un pin’s. Cet outil permet d’aider à retrouver les personnes fragilisées et susceptibles de se perdre facilement (jeunes enfants, personnes âgées ou en déficience mentale). La personne responsable est informée lorsque la personne porteuse se trouve hors d’une zone de sécurité prédéfinie. NeoFinder remporte une bourse de </w:t>
      </w:r>
      <w:r>
        <w:rPr>
          <w:rFonts w:asciiTheme="minorHAnsi" w:hAnsiTheme="minorHAnsi" w:cstheme="minorHAnsi"/>
          <w:color w:val="000000"/>
          <w:lang w:eastAsia="en-GB"/>
        </w:rPr>
        <w:t>5</w:t>
      </w:r>
      <w:r w:rsidR="0013624F">
        <w:rPr>
          <w:rFonts w:asciiTheme="minorHAnsi" w:hAnsiTheme="minorHAnsi" w:cstheme="minorHAnsi"/>
          <w:color w:val="000000"/>
          <w:lang w:eastAsia="en-GB"/>
        </w:rPr>
        <w:t>.</w:t>
      </w:r>
      <w:r>
        <w:rPr>
          <w:rFonts w:asciiTheme="minorHAnsi" w:hAnsiTheme="minorHAnsi" w:cstheme="minorHAnsi"/>
          <w:color w:val="000000"/>
          <w:lang w:eastAsia="en-GB"/>
        </w:rPr>
        <w:t xml:space="preserve">000€ qui leur permettra </w:t>
      </w:r>
      <w:r w:rsidR="00576881">
        <w:rPr>
          <w:rFonts w:asciiTheme="minorHAnsi" w:hAnsiTheme="minorHAnsi" w:cstheme="minorHAnsi"/>
          <w:color w:val="000000"/>
          <w:lang w:eastAsia="en-GB"/>
        </w:rPr>
        <w:t>d’avancer sur la création de leur prototype, notamment la partie hardware.</w:t>
      </w:r>
    </w:p>
    <w:p w14:paraId="2E371C15" w14:textId="5A78361C" w:rsidR="009D5470" w:rsidRPr="002219B2" w:rsidRDefault="00061108" w:rsidP="00C12959">
      <w:pPr>
        <w:jc w:val="both"/>
        <w:rPr>
          <w:rFonts w:asciiTheme="minorHAnsi" w:hAnsiTheme="minorHAnsi" w:cstheme="minorHAnsi"/>
          <w:color w:val="000000"/>
          <w:lang w:eastAsia="en-GB"/>
        </w:rPr>
      </w:pPr>
      <w:hyperlink r:id="rId18" w:history="1">
        <w:r w:rsidR="009D5470" w:rsidRPr="000A0D4D">
          <w:rPr>
            <w:rStyle w:val="Hyperlink"/>
            <w:rFonts w:asciiTheme="minorHAnsi" w:hAnsiTheme="minorHAnsi" w:cstheme="minorHAnsi"/>
            <w:lang w:eastAsia="en-GB"/>
          </w:rPr>
          <w:t>En savoir plus</w:t>
        </w:r>
      </w:hyperlink>
    </w:p>
    <w:p w14:paraId="506CE915" w14:textId="77777777" w:rsidR="00375E88" w:rsidRDefault="00375E88" w:rsidP="00375E88">
      <w:pPr>
        <w:rPr>
          <w:rFonts w:asciiTheme="minorHAnsi" w:hAnsiTheme="minorHAnsi" w:cstheme="minorHAnsi"/>
          <w:color w:val="000000"/>
          <w:lang w:eastAsia="en-GB"/>
        </w:rPr>
      </w:pPr>
    </w:p>
    <w:p w14:paraId="12790011" w14:textId="650329E7" w:rsidR="002219B2" w:rsidRPr="002219B2" w:rsidRDefault="002219B2" w:rsidP="00633BB3">
      <w:pPr>
        <w:jc w:val="both"/>
        <w:rPr>
          <w:rFonts w:asciiTheme="minorHAnsi" w:hAnsiTheme="minorHAnsi" w:cstheme="minorHAnsi"/>
          <w:color w:val="000000"/>
          <w:lang w:val="fr-FR" w:eastAsia="en-GB"/>
        </w:rPr>
      </w:pPr>
    </w:p>
    <w:p w14:paraId="7B182F61" w14:textId="77777777" w:rsidR="00E54834" w:rsidRPr="004C6977" w:rsidRDefault="0073510C" w:rsidP="004C6977">
      <w:pPr>
        <w:jc w:val="both"/>
        <w:rPr>
          <w:rFonts w:asciiTheme="minorHAnsi" w:hAnsiTheme="minorHAnsi" w:cstheme="minorHAnsi"/>
          <w:b/>
          <w:color w:val="000000" w:themeColor="text1"/>
        </w:rPr>
      </w:pPr>
      <w:r w:rsidRPr="004C6977">
        <w:rPr>
          <w:rFonts w:asciiTheme="minorHAnsi" w:hAnsiTheme="minorHAnsi" w:cstheme="minorHAnsi"/>
          <w:b/>
          <w:color w:val="000000" w:themeColor="text1"/>
        </w:rPr>
        <w:t xml:space="preserve">A propos de </w:t>
      </w:r>
      <w:r w:rsidR="00E54834" w:rsidRPr="004C6977">
        <w:rPr>
          <w:rFonts w:asciiTheme="minorHAnsi" w:hAnsiTheme="minorHAnsi" w:cstheme="minorHAnsi"/>
          <w:b/>
          <w:color w:val="000000" w:themeColor="text1"/>
        </w:rPr>
        <w:t>La Fondation pour les Générations Futures</w:t>
      </w:r>
    </w:p>
    <w:p w14:paraId="69DEA940" w14:textId="6A857391" w:rsidR="00B262E4" w:rsidRPr="004C6977" w:rsidRDefault="00B262E4" w:rsidP="004C6977">
      <w:pPr>
        <w:jc w:val="both"/>
        <w:rPr>
          <w:rFonts w:asciiTheme="minorHAnsi" w:hAnsiTheme="minorHAnsi" w:cstheme="minorHAnsi"/>
          <w:color w:val="000000" w:themeColor="text1"/>
        </w:rPr>
      </w:pPr>
      <w:r w:rsidRPr="004C6977">
        <w:rPr>
          <w:rFonts w:asciiTheme="minorHAnsi" w:hAnsiTheme="minorHAnsi" w:cstheme="minorHAnsi"/>
          <w:color w:val="000000" w:themeColor="text1"/>
        </w:rPr>
        <w:t xml:space="preserve">Fondée en 1998, la Fondation pour les Générations Futures est la fondation belge </w:t>
      </w:r>
      <w:r w:rsidRPr="004C6977">
        <w:rPr>
          <w:rFonts w:asciiTheme="minorHAnsi" w:hAnsiTheme="minorHAnsi" w:cstheme="minorHAnsi"/>
          <w:b/>
          <w:color w:val="000000" w:themeColor="text1"/>
        </w:rPr>
        <w:t>dédiée exclusivement à la transition de notre société vers un mode de développement soutenable, l’un des plus grands défis du 21ème siècle.</w:t>
      </w:r>
      <w:r w:rsidRPr="004C6977">
        <w:rPr>
          <w:rFonts w:asciiTheme="minorHAnsi" w:hAnsiTheme="minorHAnsi" w:cstheme="minorHAnsi"/>
          <w:color w:val="000000" w:themeColor="text1"/>
        </w:rPr>
        <w:t xml:space="preserve"> Fondation d’utilité publique,</w:t>
      </w:r>
      <w:r w:rsidR="00876FA1" w:rsidRPr="004C6977">
        <w:rPr>
          <w:rFonts w:asciiTheme="minorHAnsi" w:hAnsiTheme="minorHAnsi" w:cstheme="minorHAnsi"/>
          <w:color w:val="000000" w:themeColor="text1"/>
        </w:rPr>
        <w:t xml:space="preserve"> employant aujourd’hui </w:t>
      </w:r>
      <w:r w:rsidR="00AE6205" w:rsidRPr="004C6977">
        <w:rPr>
          <w:rFonts w:asciiTheme="minorHAnsi" w:hAnsiTheme="minorHAnsi" w:cstheme="minorHAnsi"/>
          <w:color w:val="000000" w:themeColor="text1"/>
        </w:rPr>
        <w:t>1</w:t>
      </w:r>
      <w:r w:rsidR="00F25C2E">
        <w:rPr>
          <w:rFonts w:asciiTheme="minorHAnsi" w:hAnsiTheme="minorHAnsi" w:cstheme="minorHAnsi"/>
          <w:color w:val="000000" w:themeColor="text1"/>
        </w:rPr>
        <w:t>4</w:t>
      </w:r>
      <w:r w:rsidR="00AE6205" w:rsidRPr="004C6977">
        <w:rPr>
          <w:rFonts w:asciiTheme="minorHAnsi" w:hAnsiTheme="minorHAnsi" w:cstheme="minorHAnsi"/>
          <w:color w:val="000000" w:themeColor="text1"/>
        </w:rPr>
        <w:t xml:space="preserve"> </w:t>
      </w:r>
      <w:r w:rsidR="00876FA1" w:rsidRPr="004C6977">
        <w:rPr>
          <w:rFonts w:asciiTheme="minorHAnsi" w:hAnsiTheme="minorHAnsi" w:cstheme="minorHAnsi"/>
          <w:color w:val="000000" w:themeColor="text1"/>
        </w:rPr>
        <w:t>personnes,</w:t>
      </w:r>
      <w:r w:rsidRPr="004C6977">
        <w:rPr>
          <w:rFonts w:asciiTheme="minorHAnsi" w:hAnsiTheme="minorHAnsi" w:cstheme="minorHAnsi"/>
          <w:color w:val="000000" w:themeColor="text1"/>
        </w:rPr>
        <w:t xml:space="preserve"> elle est pluraliste, indépendante et active dans les trois régions du pays. </w:t>
      </w:r>
      <w:r w:rsidRPr="004C6977">
        <w:rPr>
          <w:rFonts w:asciiTheme="minorHAnsi" w:hAnsiTheme="minorHAnsi" w:cstheme="minorHAnsi"/>
          <w:b/>
          <w:color w:val="000000" w:themeColor="text1"/>
        </w:rPr>
        <w:t>Plateforme de philanthropie transformatrice</w:t>
      </w:r>
      <w:r w:rsidRPr="004C6977">
        <w:rPr>
          <w:rFonts w:asciiTheme="minorHAnsi" w:hAnsiTheme="minorHAnsi" w:cstheme="minorHAnsi"/>
          <w:color w:val="000000" w:themeColor="text1"/>
        </w:rPr>
        <w:t>, elle permet à ses partenaires, mécènes et donateurs d’investir dans les générations futures.</w:t>
      </w:r>
    </w:p>
    <w:p w14:paraId="1E0FF6C3" w14:textId="77777777" w:rsidR="00B262E4" w:rsidRPr="004C6977" w:rsidRDefault="00B262E4" w:rsidP="004C6977">
      <w:pPr>
        <w:jc w:val="both"/>
        <w:rPr>
          <w:rFonts w:asciiTheme="minorHAnsi" w:hAnsiTheme="minorHAnsi" w:cstheme="minorHAnsi"/>
          <w:color w:val="000000" w:themeColor="text1"/>
        </w:rPr>
      </w:pPr>
      <w:r w:rsidRPr="004C6977">
        <w:rPr>
          <w:rFonts w:asciiTheme="minorHAnsi" w:hAnsiTheme="minorHAnsi" w:cstheme="minorHAnsi"/>
          <w:color w:val="000000" w:themeColor="text1"/>
        </w:rPr>
        <w:t xml:space="preserve">Elle dispose d’une </w:t>
      </w:r>
      <w:r w:rsidRPr="004C6977">
        <w:rPr>
          <w:rFonts w:asciiTheme="minorHAnsi" w:hAnsiTheme="minorHAnsi" w:cstheme="minorHAnsi"/>
          <w:b/>
          <w:color w:val="000000" w:themeColor="text1"/>
        </w:rPr>
        <w:t xml:space="preserve">vaste expérience dans le soutien d’organisations et de porteurs de projets </w:t>
      </w:r>
      <w:r w:rsidRPr="004C6977">
        <w:rPr>
          <w:rFonts w:asciiTheme="minorHAnsi" w:hAnsiTheme="minorHAnsi" w:cstheme="minorHAnsi"/>
          <w:color w:val="000000" w:themeColor="text1"/>
        </w:rPr>
        <w:t>qui mettent en œuvre des initiatives soutenables en Belgique et en Europe.</w:t>
      </w:r>
    </w:p>
    <w:p w14:paraId="657A49A4" w14:textId="6A0F23FE" w:rsidR="00E54834" w:rsidRPr="004C6977" w:rsidRDefault="00061108" w:rsidP="004C6977">
      <w:pPr>
        <w:jc w:val="both"/>
        <w:rPr>
          <w:rFonts w:asciiTheme="minorHAnsi" w:hAnsiTheme="minorHAnsi" w:cstheme="minorHAnsi"/>
          <w:b/>
          <w:color w:val="000000" w:themeColor="text1"/>
        </w:rPr>
      </w:pPr>
      <w:hyperlink r:id="rId19" w:history="1">
        <w:r w:rsidR="00087C48" w:rsidRPr="00A00760">
          <w:rPr>
            <w:rStyle w:val="Hyperlink"/>
            <w:rFonts w:asciiTheme="minorHAnsi" w:hAnsiTheme="minorHAnsi" w:cstheme="minorHAnsi"/>
            <w:b/>
          </w:rPr>
          <w:t>www.fgf.be</w:t>
        </w:r>
      </w:hyperlink>
    </w:p>
    <w:p w14:paraId="207305DF" w14:textId="77777777" w:rsidR="00943CC1" w:rsidRPr="004C6977" w:rsidRDefault="00943CC1" w:rsidP="004C6977">
      <w:pPr>
        <w:jc w:val="both"/>
        <w:rPr>
          <w:rFonts w:asciiTheme="minorHAnsi" w:hAnsiTheme="minorHAnsi" w:cstheme="minorHAnsi"/>
          <w:b/>
          <w:color w:val="000000" w:themeColor="text1"/>
        </w:rPr>
      </w:pPr>
    </w:p>
    <w:p w14:paraId="58B58421" w14:textId="77777777" w:rsidR="001216B3" w:rsidRPr="004C6977" w:rsidRDefault="001216B3" w:rsidP="004C6977">
      <w:pPr>
        <w:jc w:val="both"/>
        <w:rPr>
          <w:rFonts w:asciiTheme="minorHAnsi" w:hAnsiTheme="minorHAnsi" w:cstheme="minorHAnsi"/>
          <w:color w:val="000000" w:themeColor="text1"/>
        </w:rPr>
      </w:pPr>
      <w:r w:rsidRPr="004C6977">
        <w:rPr>
          <w:rFonts w:asciiTheme="minorHAnsi" w:hAnsiTheme="minorHAnsi" w:cstheme="minorHAnsi"/>
          <w:b/>
          <w:color w:val="000000" w:themeColor="text1"/>
        </w:rPr>
        <w:t>A propos du Fonds Albert Vanhee pour les Générations Futures</w:t>
      </w:r>
    </w:p>
    <w:p w14:paraId="469ABD94" w14:textId="6361A340" w:rsidR="001216B3" w:rsidRDefault="001216B3" w:rsidP="004C6977">
      <w:pPr>
        <w:jc w:val="both"/>
        <w:rPr>
          <w:rFonts w:asciiTheme="minorHAnsi" w:hAnsiTheme="minorHAnsi" w:cstheme="minorHAnsi"/>
          <w:bCs/>
          <w:i/>
          <w:iCs/>
        </w:rPr>
      </w:pPr>
      <w:r w:rsidRPr="004C6977">
        <w:rPr>
          <w:rFonts w:asciiTheme="minorHAnsi" w:hAnsiTheme="minorHAnsi" w:cstheme="minorHAnsi"/>
        </w:rPr>
        <w:t xml:space="preserve">Le Fonds Albert Vanhee pour les Générations Futures créé </w:t>
      </w:r>
      <w:r w:rsidR="000349EB" w:rsidRPr="004C6977">
        <w:rPr>
          <w:rFonts w:asciiTheme="minorHAnsi" w:hAnsiTheme="minorHAnsi" w:cstheme="minorHAnsi"/>
        </w:rPr>
        <w:t xml:space="preserve">en 2018 </w:t>
      </w:r>
      <w:r w:rsidRPr="004C6977">
        <w:rPr>
          <w:rFonts w:asciiTheme="minorHAnsi" w:hAnsiTheme="minorHAnsi" w:cstheme="minorHAnsi"/>
        </w:rPr>
        <w:t xml:space="preserve">par Marguerite Vanhee au sein de la Fondation pour les Générations Futures, en hommage à son père Albert Vanhee, </w:t>
      </w:r>
      <w:r w:rsidRPr="004C6977">
        <w:rPr>
          <w:rFonts w:asciiTheme="minorHAnsi" w:hAnsiTheme="minorHAnsi" w:cstheme="minorHAnsi"/>
          <w:bCs/>
        </w:rPr>
        <w:lastRenderedPageBreak/>
        <w:t>vise à aider financièrement ces étudiants-entrepreneurs à</w:t>
      </w:r>
      <w:r w:rsidRPr="004C6977">
        <w:rPr>
          <w:rFonts w:asciiTheme="minorHAnsi" w:hAnsiTheme="minorHAnsi" w:cstheme="minorHAnsi"/>
          <w:b/>
        </w:rPr>
        <w:t xml:space="preserve"> franchir le pas entre le concept et sa réalisation</w:t>
      </w:r>
      <w:r w:rsidRPr="004C6977">
        <w:rPr>
          <w:rFonts w:asciiTheme="minorHAnsi" w:hAnsiTheme="minorHAnsi" w:cstheme="minorHAnsi"/>
          <w:bCs/>
        </w:rPr>
        <w:t xml:space="preserve">, à un moment clé de leur parcours de futur entrepreneur. </w:t>
      </w:r>
      <w:r w:rsidRPr="004C6977">
        <w:rPr>
          <w:rFonts w:asciiTheme="minorHAnsi" w:hAnsiTheme="minorHAnsi" w:cstheme="minorHAnsi"/>
        </w:rPr>
        <w:t>Marguerite Vanhee nous explique pourquoi le fonds qu’elle a voulu créé à la Fondation pour les Générations Futures soutient ce public-cible et dans cette phase : « </w:t>
      </w:r>
      <w:r w:rsidRPr="004C6977">
        <w:rPr>
          <w:rFonts w:asciiTheme="minorHAnsi" w:hAnsiTheme="minorHAnsi" w:cstheme="minorHAnsi"/>
          <w:i/>
          <w:iCs/>
        </w:rPr>
        <w:t xml:space="preserve">Mon père, Albert Vanhee, était technicien en imprimerie. Il avait inventé une pièce destinée à améliorer le processus d’impression mais, faute de moyens financiers, il n’a pu faire breveter son invention. Son patron s’est emparé de l’opportunité, a acheté les brevets, et la pièce a été commercialisée sans que son inventeur -mon père- n’en voit jamais les bénéfices. C’est pourquoi </w:t>
      </w:r>
      <w:r w:rsidRPr="004C6977">
        <w:rPr>
          <w:rFonts w:asciiTheme="minorHAnsi" w:hAnsiTheme="minorHAnsi" w:cstheme="minorHAnsi"/>
          <w:bCs/>
          <w:i/>
          <w:iCs/>
        </w:rPr>
        <w:t>je vise par ce fonds des étudiants qui ayant un objectif, le travaillent avec passion, jusqu’au bout, et arrivent à concrétiser leur projet : le rendre palpable et utile pour que, dans les générations futures, il profite au monde de demain ».</w:t>
      </w:r>
      <w:r w:rsidR="007B4EC6">
        <w:rPr>
          <w:rFonts w:asciiTheme="minorHAnsi" w:hAnsiTheme="minorHAnsi" w:cstheme="minorHAnsi"/>
          <w:bCs/>
          <w:i/>
          <w:iCs/>
        </w:rPr>
        <w:t xml:space="preserve"> </w:t>
      </w:r>
      <w:hyperlink r:id="rId20" w:history="1">
        <w:r w:rsidR="007B4EC6" w:rsidRPr="00970752">
          <w:rPr>
            <w:rStyle w:val="Hyperlink"/>
            <w:rFonts w:asciiTheme="minorHAnsi" w:hAnsiTheme="minorHAnsi" w:cstheme="minorHAnsi"/>
            <w:b/>
          </w:rPr>
          <w:t>www.fgf.be/fonds-albert-vanhee</w:t>
        </w:r>
      </w:hyperlink>
      <w:r w:rsidR="007B4EC6">
        <w:rPr>
          <w:rFonts w:asciiTheme="minorHAnsi" w:hAnsiTheme="minorHAnsi" w:cstheme="minorHAnsi"/>
          <w:b/>
        </w:rPr>
        <w:t xml:space="preserve">  </w:t>
      </w:r>
    </w:p>
    <w:p w14:paraId="046DD82C" w14:textId="050AD30D" w:rsidR="00A123F4" w:rsidRDefault="00A123F4" w:rsidP="004C6977">
      <w:pPr>
        <w:jc w:val="both"/>
        <w:rPr>
          <w:rFonts w:asciiTheme="minorHAnsi" w:hAnsiTheme="minorHAnsi" w:cstheme="minorHAnsi"/>
          <w:bCs/>
          <w:i/>
          <w:iCs/>
        </w:rPr>
      </w:pPr>
    </w:p>
    <w:p w14:paraId="79D62BC7" w14:textId="4D5A747B" w:rsidR="00A123F4" w:rsidRPr="00FD18B9" w:rsidRDefault="00A123F4" w:rsidP="00A123F4">
      <w:pPr>
        <w:rPr>
          <w:rFonts w:asciiTheme="minorHAnsi" w:hAnsiTheme="minorHAnsi" w:cstheme="minorHAnsi"/>
          <w:b/>
          <w:bCs/>
          <w:color w:val="000000"/>
        </w:rPr>
      </w:pPr>
      <w:r w:rsidRPr="00FD18B9">
        <w:rPr>
          <w:rFonts w:asciiTheme="minorHAnsi" w:hAnsiTheme="minorHAnsi" w:cstheme="minorHAnsi"/>
          <w:b/>
          <w:bCs/>
          <w:color w:val="000000"/>
        </w:rPr>
        <w:t xml:space="preserve">Photos et matériel de communication disponibles via le lien suivant : </w:t>
      </w:r>
    </w:p>
    <w:p w14:paraId="78329257" w14:textId="77777777" w:rsidR="00FD18B9" w:rsidRPr="00FD18B9" w:rsidRDefault="00061108" w:rsidP="00FD18B9">
      <w:pPr>
        <w:rPr>
          <w:rFonts w:asciiTheme="minorHAnsi" w:hAnsiTheme="minorHAnsi"/>
        </w:rPr>
      </w:pPr>
      <w:hyperlink r:id="rId21" w:history="1">
        <w:r w:rsidR="00FD18B9" w:rsidRPr="00FD18B9">
          <w:rPr>
            <w:rStyle w:val="Hyperlink"/>
            <w:rFonts w:asciiTheme="minorHAnsi" w:hAnsiTheme="minorHAnsi"/>
          </w:rPr>
          <w:t>https://www.dropbox.com/sh/wayi8ysgslfstr4/AAB2jnC-4C7UqV5OAsGCigHJa?dl=0</w:t>
        </w:r>
      </w:hyperlink>
    </w:p>
    <w:p w14:paraId="5D29E6BA" w14:textId="77777777" w:rsidR="00C760CC" w:rsidRPr="004C6977" w:rsidRDefault="00C760CC">
      <w:pPr>
        <w:rPr>
          <w:rFonts w:asciiTheme="minorHAnsi" w:hAnsiTheme="minorHAnsi" w:cstheme="minorHAnsi"/>
        </w:rPr>
      </w:pPr>
    </w:p>
    <w:p w14:paraId="7C09FF94" w14:textId="64450AA5" w:rsidR="00091919" w:rsidRPr="004C6977" w:rsidRDefault="00091919">
      <w:pPr>
        <w:rPr>
          <w:rFonts w:asciiTheme="minorHAnsi" w:hAnsiTheme="minorHAnsi" w:cstheme="minorHAnsi"/>
          <w:b/>
        </w:rPr>
      </w:pPr>
      <w:r w:rsidRPr="004C6977">
        <w:rPr>
          <w:rFonts w:asciiTheme="minorHAnsi" w:hAnsiTheme="minorHAnsi" w:cstheme="minorHAnsi"/>
          <w:b/>
        </w:rPr>
        <w:t>Contact presse pour toute demande ou interview </w:t>
      </w:r>
      <w:r w:rsidR="00C03D54" w:rsidRPr="004C6977">
        <w:rPr>
          <w:rFonts w:asciiTheme="minorHAnsi" w:hAnsiTheme="minorHAnsi" w:cstheme="minorHAnsi"/>
          <w:b/>
        </w:rPr>
        <w:t xml:space="preserve">avec </w:t>
      </w:r>
      <w:r w:rsidR="003C0B39">
        <w:rPr>
          <w:rFonts w:asciiTheme="minorHAnsi" w:hAnsiTheme="minorHAnsi" w:cstheme="minorHAnsi"/>
          <w:b/>
        </w:rPr>
        <w:t>l</w:t>
      </w:r>
      <w:r w:rsidR="009425E0" w:rsidRPr="004C6977">
        <w:rPr>
          <w:rFonts w:asciiTheme="minorHAnsi" w:hAnsiTheme="minorHAnsi" w:cstheme="minorHAnsi"/>
          <w:b/>
        </w:rPr>
        <w:t>es primés</w:t>
      </w:r>
      <w:r w:rsidR="003C0B39">
        <w:rPr>
          <w:rFonts w:asciiTheme="minorHAnsi" w:hAnsiTheme="minorHAnsi" w:cstheme="minorHAnsi"/>
          <w:b/>
        </w:rPr>
        <w:t>, incubateurs, représentant de la Fondation pour les Générations Futures</w:t>
      </w:r>
      <w:r w:rsidR="003977FD">
        <w:rPr>
          <w:rFonts w:asciiTheme="minorHAnsi" w:hAnsiTheme="minorHAnsi" w:cstheme="minorHAnsi"/>
          <w:b/>
        </w:rPr>
        <w:t xml:space="preserve"> </w:t>
      </w:r>
      <w:r w:rsidRPr="004C6977">
        <w:rPr>
          <w:rFonts w:asciiTheme="minorHAnsi" w:hAnsiTheme="minorHAnsi" w:cstheme="minorHAnsi"/>
          <w:b/>
        </w:rPr>
        <w:t>:</w:t>
      </w:r>
    </w:p>
    <w:p w14:paraId="269EC3B5" w14:textId="77777777" w:rsidR="00091919" w:rsidRPr="004C6977" w:rsidRDefault="00A9453F">
      <w:pPr>
        <w:rPr>
          <w:rFonts w:asciiTheme="minorHAnsi" w:hAnsiTheme="minorHAnsi" w:cstheme="minorHAnsi"/>
        </w:rPr>
      </w:pPr>
      <w:r w:rsidRPr="004C6977">
        <w:rPr>
          <w:rFonts w:asciiTheme="minorHAnsi" w:hAnsiTheme="minorHAnsi" w:cstheme="minorHAnsi"/>
        </w:rPr>
        <w:t>Cécile Purnode</w:t>
      </w:r>
      <w:r w:rsidR="00872AB3" w:rsidRPr="004C6977">
        <w:rPr>
          <w:rFonts w:asciiTheme="minorHAnsi" w:hAnsiTheme="minorHAnsi" w:cstheme="minorHAnsi"/>
        </w:rPr>
        <w:t xml:space="preserve"> </w:t>
      </w:r>
    </w:p>
    <w:p w14:paraId="33C6C2CF" w14:textId="77777777" w:rsidR="00091919" w:rsidRPr="004C6977" w:rsidRDefault="00091919">
      <w:pPr>
        <w:rPr>
          <w:rFonts w:asciiTheme="minorHAnsi" w:hAnsiTheme="minorHAnsi" w:cstheme="minorHAnsi"/>
        </w:rPr>
      </w:pPr>
      <w:r w:rsidRPr="004C6977">
        <w:rPr>
          <w:rFonts w:asciiTheme="minorHAnsi" w:hAnsiTheme="minorHAnsi" w:cstheme="minorHAnsi"/>
        </w:rPr>
        <w:t>Fondation pour les Générations Futures</w:t>
      </w:r>
    </w:p>
    <w:p w14:paraId="6B2C40AF" w14:textId="77777777" w:rsidR="00091919" w:rsidRPr="004C6977" w:rsidRDefault="00872AB3">
      <w:pPr>
        <w:rPr>
          <w:rFonts w:asciiTheme="minorHAnsi" w:hAnsiTheme="minorHAnsi" w:cstheme="minorHAnsi"/>
        </w:rPr>
      </w:pPr>
      <w:r w:rsidRPr="004C6977">
        <w:rPr>
          <w:rFonts w:asciiTheme="minorHAnsi" w:hAnsiTheme="minorHAnsi" w:cstheme="minorHAnsi"/>
        </w:rPr>
        <w:t>04</w:t>
      </w:r>
      <w:r w:rsidR="00A9453F" w:rsidRPr="004C6977">
        <w:rPr>
          <w:rFonts w:asciiTheme="minorHAnsi" w:hAnsiTheme="minorHAnsi" w:cstheme="minorHAnsi"/>
        </w:rPr>
        <w:t>79</w:t>
      </w:r>
      <w:r w:rsidRPr="004C6977">
        <w:rPr>
          <w:rFonts w:asciiTheme="minorHAnsi" w:hAnsiTheme="minorHAnsi" w:cstheme="minorHAnsi"/>
        </w:rPr>
        <w:t xml:space="preserve"> </w:t>
      </w:r>
      <w:r w:rsidR="00A9453F" w:rsidRPr="004C6977">
        <w:rPr>
          <w:rFonts w:asciiTheme="minorHAnsi" w:hAnsiTheme="minorHAnsi" w:cstheme="minorHAnsi"/>
        </w:rPr>
        <w:t>52 69</w:t>
      </w:r>
      <w:r w:rsidRPr="004C6977">
        <w:rPr>
          <w:rFonts w:asciiTheme="minorHAnsi" w:hAnsiTheme="minorHAnsi" w:cstheme="minorHAnsi"/>
        </w:rPr>
        <w:t xml:space="preserve"> </w:t>
      </w:r>
      <w:r w:rsidR="00A9453F" w:rsidRPr="004C6977">
        <w:rPr>
          <w:rFonts w:asciiTheme="minorHAnsi" w:hAnsiTheme="minorHAnsi" w:cstheme="minorHAnsi"/>
        </w:rPr>
        <w:t>11</w:t>
      </w:r>
      <w:r w:rsidR="00091919" w:rsidRPr="004C6977">
        <w:rPr>
          <w:rFonts w:asciiTheme="minorHAnsi" w:hAnsiTheme="minorHAnsi" w:cstheme="minorHAnsi"/>
        </w:rPr>
        <w:t xml:space="preserve"> </w:t>
      </w:r>
    </w:p>
    <w:p w14:paraId="5A746955" w14:textId="28F15FFB" w:rsidR="00091919" w:rsidRPr="004C6977" w:rsidRDefault="00061108">
      <w:pPr>
        <w:rPr>
          <w:rFonts w:asciiTheme="minorHAnsi" w:hAnsiTheme="minorHAnsi" w:cstheme="minorHAnsi"/>
        </w:rPr>
      </w:pPr>
      <w:hyperlink r:id="rId22" w:history="1">
        <w:r w:rsidR="00091919" w:rsidRPr="004C6977">
          <w:rPr>
            <w:rStyle w:val="Hyperlink"/>
            <w:rFonts w:asciiTheme="minorHAnsi" w:hAnsiTheme="minorHAnsi" w:cstheme="minorHAnsi"/>
          </w:rPr>
          <w:t>c.purnode@fgf.be</w:t>
        </w:r>
      </w:hyperlink>
    </w:p>
    <w:p w14:paraId="168A99FE" w14:textId="77777777" w:rsidR="00552DAD" w:rsidRPr="004C6977" w:rsidRDefault="00552DAD">
      <w:pPr>
        <w:rPr>
          <w:rFonts w:asciiTheme="minorHAnsi" w:hAnsiTheme="minorHAnsi" w:cstheme="minorHAnsi"/>
        </w:rPr>
      </w:pPr>
    </w:p>
    <w:sectPr w:rsidR="00552DAD" w:rsidRPr="004C6977" w:rsidSect="00A123F4">
      <w:headerReference w:type="default" r:id="rId23"/>
      <w:footerReference w:type="even" r:id="rId24"/>
      <w:footerReference w:type="default" r:id="rId25"/>
      <w:pgSz w:w="11900" w:h="16840"/>
      <w:pgMar w:top="2472" w:right="1418" w:bottom="1692"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3E473" w14:textId="77777777" w:rsidR="00061108" w:rsidRDefault="00061108" w:rsidP="009877F8">
      <w:r>
        <w:separator/>
      </w:r>
    </w:p>
  </w:endnote>
  <w:endnote w:type="continuationSeparator" w:id="0">
    <w:p w14:paraId="2AF7ADE7" w14:textId="77777777" w:rsidR="00061108" w:rsidRDefault="00061108"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8AEF" w14:textId="77777777" w:rsidR="000E1F1E" w:rsidRDefault="000E1F1E" w:rsidP="00AA28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9BD7E7" w14:textId="77777777" w:rsidR="000E1F1E" w:rsidRDefault="000E1F1E" w:rsidP="00987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CBF3" w14:textId="248D8C95" w:rsidR="000E1F1E" w:rsidRPr="005D5F41" w:rsidRDefault="000E1F1E" w:rsidP="000E1F1E">
    <w:pPr>
      <w:pStyle w:val="Footer"/>
      <w:framePr w:wrap="none" w:vAnchor="text" w:hAnchor="margin" w:xAlign="right" w:y="1"/>
      <w:rPr>
        <w:rStyle w:val="PageNumber"/>
        <w:sz w:val="20"/>
        <w:szCs w:val="20"/>
        <w:lang w:val="en-US"/>
      </w:rPr>
    </w:pPr>
    <w:r w:rsidRPr="00AA2834">
      <w:rPr>
        <w:rStyle w:val="PageNumber"/>
        <w:sz w:val="20"/>
        <w:szCs w:val="20"/>
      </w:rPr>
      <w:fldChar w:fldCharType="begin"/>
    </w:r>
    <w:r w:rsidRPr="005D5F41">
      <w:rPr>
        <w:rStyle w:val="PageNumber"/>
        <w:sz w:val="20"/>
        <w:szCs w:val="20"/>
        <w:lang w:val="en-US"/>
      </w:rPr>
      <w:instrText xml:space="preserve">PAGE  </w:instrText>
    </w:r>
    <w:r w:rsidRPr="00AA2834">
      <w:rPr>
        <w:rStyle w:val="PageNumber"/>
        <w:sz w:val="20"/>
        <w:szCs w:val="20"/>
      </w:rPr>
      <w:fldChar w:fldCharType="separate"/>
    </w:r>
    <w:r w:rsidR="00474195">
      <w:rPr>
        <w:rStyle w:val="PageNumber"/>
        <w:noProof/>
        <w:sz w:val="20"/>
        <w:szCs w:val="20"/>
        <w:lang w:val="en-US"/>
      </w:rPr>
      <w:t>3</w:t>
    </w:r>
    <w:r w:rsidRPr="00AA2834">
      <w:rPr>
        <w:rStyle w:val="PageNumber"/>
        <w:sz w:val="20"/>
        <w:szCs w:val="20"/>
      </w:rPr>
      <w:fldChar w:fldCharType="end"/>
    </w:r>
  </w:p>
  <w:p w14:paraId="495CFCD6" w14:textId="3EB9C22C" w:rsidR="000E1F1E" w:rsidRPr="00A123F4" w:rsidRDefault="00205C2C" w:rsidP="00A123F4">
    <w:pPr>
      <w:pStyle w:val="Footer"/>
      <w:tabs>
        <w:tab w:val="clear" w:pos="4536"/>
        <w:tab w:val="clear" w:pos="9072"/>
        <w:tab w:val="left" w:pos="5245"/>
        <w:tab w:val="right" w:pos="9639"/>
      </w:tabs>
      <w:ind w:right="-426"/>
      <w:rPr>
        <w:sz w:val="20"/>
        <w:szCs w:val="20"/>
        <w:lang w:val="en-US"/>
      </w:rPr>
    </w:pPr>
    <w:r w:rsidRPr="00A123F4">
      <w:rPr>
        <w:noProof/>
        <w:sz w:val="20"/>
        <w:szCs w:val="20"/>
      </w:rPr>
      <w:drawing>
        <wp:anchor distT="0" distB="0" distL="114300" distR="114300" simplePos="0" relativeHeight="251665408" behindDoc="0" locked="0" layoutInCell="1" allowOverlap="1" wp14:anchorId="7182BE35" wp14:editId="27E6C315">
          <wp:simplePos x="0" y="0"/>
          <wp:positionH relativeFrom="margin">
            <wp:posOffset>4165551</wp:posOffset>
          </wp:positionH>
          <wp:positionV relativeFrom="margin">
            <wp:posOffset>8394065</wp:posOffset>
          </wp:positionV>
          <wp:extent cx="1212215" cy="314325"/>
          <wp:effectExtent l="0" t="0" r="698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S_AL_VANHEE_LOVE_2019_FGF_RGB.png"/>
                  <pic:cNvPicPr/>
                </pic:nvPicPr>
                <pic:blipFill>
                  <a:blip r:embed="rId1"/>
                  <a:stretch>
                    <a:fillRect/>
                  </a:stretch>
                </pic:blipFill>
                <pic:spPr>
                  <a:xfrm>
                    <a:off x="0" y="0"/>
                    <a:ext cx="1212215" cy="31432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val="en-US"/>
      </w:rPr>
      <w:drawing>
        <wp:anchor distT="0" distB="0" distL="114300" distR="114300" simplePos="0" relativeHeight="251666432" behindDoc="0" locked="0" layoutInCell="1" allowOverlap="1" wp14:anchorId="2A4A73CD" wp14:editId="06592F3E">
          <wp:simplePos x="0" y="0"/>
          <wp:positionH relativeFrom="column">
            <wp:posOffset>-323850</wp:posOffset>
          </wp:positionH>
          <wp:positionV relativeFrom="paragraph">
            <wp:posOffset>-125730</wp:posOffset>
          </wp:positionV>
          <wp:extent cx="4374515" cy="762635"/>
          <wp:effectExtent l="0" t="0" r="6985" b="0"/>
          <wp:wrapSquare wrapText="bothSides"/>
          <wp:docPr id="6" name="Image 6" descr="Une image contenant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WSC_logoFGFetBe_FR.jpg"/>
                  <pic:cNvPicPr/>
                </pic:nvPicPr>
                <pic:blipFill rotWithShape="1">
                  <a:blip r:embed="rId2"/>
                  <a:srcRect r="4454"/>
                  <a:stretch/>
                </pic:blipFill>
                <pic:spPr bwMode="auto">
                  <a:xfrm>
                    <a:off x="0" y="0"/>
                    <a:ext cx="4374515" cy="7626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3F4" w:rsidRPr="00A123F4">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41CE1" w14:textId="77777777" w:rsidR="00061108" w:rsidRDefault="00061108" w:rsidP="009877F8">
      <w:r>
        <w:separator/>
      </w:r>
    </w:p>
  </w:footnote>
  <w:footnote w:type="continuationSeparator" w:id="0">
    <w:p w14:paraId="6A9F0281" w14:textId="77777777" w:rsidR="00061108" w:rsidRDefault="00061108"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5B78A" w14:textId="035007A5" w:rsidR="007074E5" w:rsidRDefault="007B4EC6">
    <w:pPr>
      <w:pStyle w:val="Header"/>
    </w:pPr>
    <w:r>
      <w:rPr>
        <w:noProof/>
        <w:lang w:val="en-US"/>
      </w:rPr>
      <w:drawing>
        <wp:anchor distT="0" distB="0" distL="114300" distR="114300" simplePos="0" relativeHeight="251668480" behindDoc="0" locked="0" layoutInCell="1" allowOverlap="1" wp14:anchorId="7E48A950" wp14:editId="695084E2">
          <wp:simplePos x="0" y="0"/>
          <wp:positionH relativeFrom="column">
            <wp:posOffset>1296670</wp:posOffset>
          </wp:positionH>
          <wp:positionV relativeFrom="paragraph">
            <wp:posOffset>6985</wp:posOffset>
          </wp:positionV>
          <wp:extent cx="2960370" cy="574675"/>
          <wp:effectExtent l="0" t="0" r="0" b="0"/>
          <wp:wrapSquare wrapText="bothSides"/>
          <wp:docPr id="12" name="Image 1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960370" cy="574675"/>
                  </a:xfrm>
                  <a:prstGeom prst="rect">
                    <a:avLst/>
                  </a:prstGeom>
                </pic:spPr>
              </pic:pic>
            </a:graphicData>
          </a:graphic>
          <wp14:sizeRelH relativeFrom="page">
            <wp14:pctWidth>0</wp14:pctWidth>
          </wp14:sizeRelH>
          <wp14:sizeRelV relativeFrom="page">
            <wp14:pctHeight>0</wp14:pctHeight>
          </wp14:sizeRelV>
        </wp:anchor>
      </w:drawing>
    </w:r>
  </w:p>
  <w:p w14:paraId="36C0E35F" w14:textId="2EBC27CF" w:rsidR="007074E5" w:rsidRDefault="007074E5">
    <w:pPr>
      <w:pStyle w:val="Header"/>
    </w:pPr>
  </w:p>
  <w:p w14:paraId="3B44471C" w14:textId="7E3E973B" w:rsidR="007074E5" w:rsidRDefault="007074E5">
    <w:pPr>
      <w:pStyle w:val="Header"/>
    </w:pPr>
  </w:p>
  <w:p w14:paraId="60BFEEC3" w14:textId="33149F1A" w:rsidR="007074E5" w:rsidRDefault="007074E5">
    <w:pPr>
      <w:pStyle w:val="Header"/>
    </w:pPr>
  </w:p>
  <w:p w14:paraId="237B72F5" w14:textId="1E0848AD" w:rsidR="007E1C70" w:rsidRDefault="007E1C70" w:rsidP="007074E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1B88"/>
    <w:rsid w:val="00003D99"/>
    <w:rsid w:val="0001316E"/>
    <w:rsid w:val="000153ED"/>
    <w:rsid w:val="00016522"/>
    <w:rsid w:val="000166E5"/>
    <w:rsid w:val="00020711"/>
    <w:rsid w:val="0002084E"/>
    <w:rsid w:val="00021E81"/>
    <w:rsid w:val="00023FB1"/>
    <w:rsid w:val="000258E3"/>
    <w:rsid w:val="00030BE1"/>
    <w:rsid w:val="00032C9A"/>
    <w:rsid w:val="0003406D"/>
    <w:rsid w:val="000349EB"/>
    <w:rsid w:val="00036445"/>
    <w:rsid w:val="00036C21"/>
    <w:rsid w:val="00037151"/>
    <w:rsid w:val="000439DB"/>
    <w:rsid w:val="00047EEA"/>
    <w:rsid w:val="00051D51"/>
    <w:rsid w:val="00057597"/>
    <w:rsid w:val="000579A8"/>
    <w:rsid w:val="00061108"/>
    <w:rsid w:val="00062DCD"/>
    <w:rsid w:val="00063366"/>
    <w:rsid w:val="0006540F"/>
    <w:rsid w:val="00066236"/>
    <w:rsid w:val="000666A2"/>
    <w:rsid w:val="0006776A"/>
    <w:rsid w:val="00071E0C"/>
    <w:rsid w:val="00072145"/>
    <w:rsid w:val="000843A0"/>
    <w:rsid w:val="00087C48"/>
    <w:rsid w:val="0009084F"/>
    <w:rsid w:val="00091919"/>
    <w:rsid w:val="00091E35"/>
    <w:rsid w:val="00092FE9"/>
    <w:rsid w:val="0009339F"/>
    <w:rsid w:val="00093743"/>
    <w:rsid w:val="00094BB1"/>
    <w:rsid w:val="00097178"/>
    <w:rsid w:val="00097560"/>
    <w:rsid w:val="00097EE9"/>
    <w:rsid w:val="00097F15"/>
    <w:rsid w:val="000A0D4D"/>
    <w:rsid w:val="000A12FC"/>
    <w:rsid w:val="000A177F"/>
    <w:rsid w:val="000A32AB"/>
    <w:rsid w:val="000A60F7"/>
    <w:rsid w:val="000A7CD8"/>
    <w:rsid w:val="000A7F1A"/>
    <w:rsid w:val="000B0D07"/>
    <w:rsid w:val="000B1293"/>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1561"/>
    <w:rsid w:val="000F4019"/>
    <w:rsid w:val="000F5BEB"/>
    <w:rsid w:val="001003CD"/>
    <w:rsid w:val="00102144"/>
    <w:rsid w:val="001037BA"/>
    <w:rsid w:val="0010765C"/>
    <w:rsid w:val="00110243"/>
    <w:rsid w:val="001109D4"/>
    <w:rsid w:val="00112C27"/>
    <w:rsid w:val="001167EA"/>
    <w:rsid w:val="001176B8"/>
    <w:rsid w:val="001216B3"/>
    <w:rsid w:val="001248ED"/>
    <w:rsid w:val="00127181"/>
    <w:rsid w:val="00133E40"/>
    <w:rsid w:val="00135A83"/>
    <w:rsid w:val="0013624F"/>
    <w:rsid w:val="001362B7"/>
    <w:rsid w:val="0013691E"/>
    <w:rsid w:val="00142036"/>
    <w:rsid w:val="00144255"/>
    <w:rsid w:val="00155DC2"/>
    <w:rsid w:val="00162504"/>
    <w:rsid w:val="00162AA2"/>
    <w:rsid w:val="001638FA"/>
    <w:rsid w:val="00164C3B"/>
    <w:rsid w:val="00171647"/>
    <w:rsid w:val="00174C94"/>
    <w:rsid w:val="001776FD"/>
    <w:rsid w:val="00186F26"/>
    <w:rsid w:val="00192355"/>
    <w:rsid w:val="0019392A"/>
    <w:rsid w:val="00196BFD"/>
    <w:rsid w:val="001A05C4"/>
    <w:rsid w:val="001A1B97"/>
    <w:rsid w:val="001A1D22"/>
    <w:rsid w:val="001A3E57"/>
    <w:rsid w:val="001B08F2"/>
    <w:rsid w:val="001C64D4"/>
    <w:rsid w:val="001D18B1"/>
    <w:rsid w:val="001D526C"/>
    <w:rsid w:val="001D6E79"/>
    <w:rsid w:val="001D7372"/>
    <w:rsid w:val="001E7873"/>
    <w:rsid w:val="001E7D6F"/>
    <w:rsid w:val="001F305E"/>
    <w:rsid w:val="001F4823"/>
    <w:rsid w:val="001F71CE"/>
    <w:rsid w:val="00204896"/>
    <w:rsid w:val="00205C2C"/>
    <w:rsid w:val="00206241"/>
    <w:rsid w:val="00211766"/>
    <w:rsid w:val="00213A25"/>
    <w:rsid w:val="00215422"/>
    <w:rsid w:val="002219B2"/>
    <w:rsid w:val="002225E1"/>
    <w:rsid w:val="00227C14"/>
    <w:rsid w:val="002351E1"/>
    <w:rsid w:val="00235656"/>
    <w:rsid w:val="0023609C"/>
    <w:rsid w:val="002511CF"/>
    <w:rsid w:val="0025120D"/>
    <w:rsid w:val="002523D6"/>
    <w:rsid w:val="00256A3F"/>
    <w:rsid w:val="00256AD9"/>
    <w:rsid w:val="00257013"/>
    <w:rsid w:val="00262FE2"/>
    <w:rsid w:val="00266ABB"/>
    <w:rsid w:val="00271DC3"/>
    <w:rsid w:val="002867C5"/>
    <w:rsid w:val="00287655"/>
    <w:rsid w:val="00294BFD"/>
    <w:rsid w:val="00296E18"/>
    <w:rsid w:val="00296F7B"/>
    <w:rsid w:val="00297A6D"/>
    <w:rsid w:val="002A407F"/>
    <w:rsid w:val="002A6C4A"/>
    <w:rsid w:val="002A79BD"/>
    <w:rsid w:val="002B3C12"/>
    <w:rsid w:val="002C01E7"/>
    <w:rsid w:val="002C084D"/>
    <w:rsid w:val="002C0B9E"/>
    <w:rsid w:val="002C1345"/>
    <w:rsid w:val="002C2930"/>
    <w:rsid w:val="002C43D0"/>
    <w:rsid w:val="002C78E2"/>
    <w:rsid w:val="002D22D8"/>
    <w:rsid w:val="002D78A8"/>
    <w:rsid w:val="002E1751"/>
    <w:rsid w:val="002E3C0C"/>
    <w:rsid w:val="002F084A"/>
    <w:rsid w:val="002F4B7C"/>
    <w:rsid w:val="002F7347"/>
    <w:rsid w:val="002F74FE"/>
    <w:rsid w:val="00304577"/>
    <w:rsid w:val="003120FA"/>
    <w:rsid w:val="00313B23"/>
    <w:rsid w:val="00316494"/>
    <w:rsid w:val="00316503"/>
    <w:rsid w:val="00316A6C"/>
    <w:rsid w:val="00321B80"/>
    <w:rsid w:val="00323A92"/>
    <w:rsid w:val="00323EC6"/>
    <w:rsid w:val="003279AD"/>
    <w:rsid w:val="00330CE9"/>
    <w:rsid w:val="003318C8"/>
    <w:rsid w:val="003364C2"/>
    <w:rsid w:val="003376BE"/>
    <w:rsid w:val="003414F0"/>
    <w:rsid w:val="00341C1E"/>
    <w:rsid w:val="00342770"/>
    <w:rsid w:val="00351B8A"/>
    <w:rsid w:val="00351BCE"/>
    <w:rsid w:val="00356767"/>
    <w:rsid w:val="003608E6"/>
    <w:rsid w:val="00364518"/>
    <w:rsid w:val="003664B7"/>
    <w:rsid w:val="0037070A"/>
    <w:rsid w:val="003715BD"/>
    <w:rsid w:val="00372CDA"/>
    <w:rsid w:val="0037395F"/>
    <w:rsid w:val="00373E8F"/>
    <w:rsid w:val="00375E88"/>
    <w:rsid w:val="00380089"/>
    <w:rsid w:val="00380AA6"/>
    <w:rsid w:val="003854A9"/>
    <w:rsid w:val="0038660C"/>
    <w:rsid w:val="003931D3"/>
    <w:rsid w:val="00395B2D"/>
    <w:rsid w:val="00397168"/>
    <w:rsid w:val="003977FD"/>
    <w:rsid w:val="003A74C5"/>
    <w:rsid w:val="003B1D55"/>
    <w:rsid w:val="003B27CF"/>
    <w:rsid w:val="003B30E3"/>
    <w:rsid w:val="003C0B39"/>
    <w:rsid w:val="003C3833"/>
    <w:rsid w:val="003C3F6B"/>
    <w:rsid w:val="003C5C65"/>
    <w:rsid w:val="003C67D1"/>
    <w:rsid w:val="003C7930"/>
    <w:rsid w:val="003D44CD"/>
    <w:rsid w:val="003D5F9C"/>
    <w:rsid w:val="003E08CB"/>
    <w:rsid w:val="003E136B"/>
    <w:rsid w:val="003E6060"/>
    <w:rsid w:val="003E7047"/>
    <w:rsid w:val="003E7FD2"/>
    <w:rsid w:val="003F169D"/>
    <w:rsid w:val="003F623D"/>
    <w:rsid w:val="00405AF3"/>
    <w:rsid w:val="00406A2F"/>
    <w:rsid w:val="0041137B"/>
    <w:rsid w:val="004156F6"/>
    <w:rsid w:val="004162C9"/>
    <w:rsid w:val="00420044"/>
    <w:rsid w:val="00420DB9"/>
    <w:rsid w:val="00421C86"/>
    <w:rsid w:val="004239C5"/>
    <w:rsid w:val="00426C89"/>
    <w:rsid w:val="00432771"/>
    <w:rsid w:val="00432AC0"/>
    <w:rsid w:val="0043427D"/>
    <w:rsid w:val="0043498A"/>
    <w:rsid w:val="0043511E"/>
    <w:rsid w:val="004412A9"/>
    <w:rsid w:val="00443D08"/>
    <w:rsid w:val="00443F4E"/>
    <w:rsid w:val="0044403F"/>
    <w:rsid w:val="00444EFA"/>
    <w:rsid w:val="00445EDD"/>
    <w:rsid w:val="00447591"/>
    <w:rsid w:val="00447C66"/>
    <w:rsid w:val="00455636"/>
    <w:rsid w:val="00456BB1"/>
    <w:rsid w:val="00456ED7"/>
    <w:rsid w:val="00457E72"/>
    <w:rsid w:val="00470A8B"/>
    <w:rsid w:val="00471AE7"/>
    <w:rsid w:val="0047303A"/>
    <w:rsid w:val="00473044"/>
    <w:rsid w:val="00474195"/>
    <w:rsid w:val="004745CE"/>
    <w:rsid w:val="004753A7"/>
    <w:rsid w:val="004766C5"/>
    <w:rsid w:val="00477B11"/>
    <w:rsid w:val="00485B0D"/>
    <w:rsid w:val="0048786F"/>
    <w:rsid w:val="0049091E"/>
    <w:rsid w:val="00490CA9"/>
    <w:rsid w:val="00496961"/>
    <w:rsid w:val="00496AB2"/>
    <w:rsid w:val="004A08F2"/>
    <w:rsid w:val="004A24C5"/>
    <w:rsid w:val="004A3661"/>
    <w:rsid w:val="004A38FE"/>
    <w:rsid w:val="004A6ECA"/>
    <w:rsid w:val="004B25DC"/>
    <w:rsid w:val="004B28C7"/>
    <w:rsid w:val="004B67BA"/>
    <w:rsid w:val="004C684E"/>
    <w:rsid w:val="004C6977"/>
    <w:rsid w:val="004D0848"/>
    <w:rsid w:val="004D0D1B"/>
    <w:rsid w:val="004D3FBE"/>
    <w:rsid w:val="004D460F"/>
    <w:rsid w:val="004E092A"/>
    <w:rsid w:val="004E3003"/>
    <w:rsid w:val="004E4A54"/>
    <w:rsid w:val="004E78AA"/>
    <w:rsid w:val="004E78E1"/>
    <w:rsid w:val="004E7E08"/>
    <w:rsid w:val="005045C3"/>
    <w:rsid w:val="00507E1E"/>
    <w:rsid w:val="00513232"/>
    <w:rsid w:val="00513F72"/>
    <w:rsid w:val="00515628"/>
    <w:rsid w:val="00515AE8"/>
    <w:rsid w:val="005219AB"/>
    <w:rsid w:val="005267A6"/>
    <w:rsid w:val="00526822"/>
    <w:rsid w:val="0052718C"/>
    <w:rsid w:val="00531D1B"/>
    <w:rsid w:val="00533495"/>
    <w:rsid w:val="00533943"/>
    <w:rsid w:val="00535DA3"/>
    <w:rsid w:val="005372DB"/>
    <w:rsid w:val="00544B2E"/>
    <w:rsid w:val="005508E2"/>
    <w:rsid w:val="00552DAD"/>
    <w:rsid w:val="00554035"/>
    <w:rsid w:val="00556009"/>
    <w:rsid w:val="0055607F"/>
    <w:rsid w:val="00562DBE"/>
    <w:rsid w:val="005732D3"/>
    <w:rsid w:val="00573EB5"/>
    <w:rsid w:val="005750D5"/>
    <w:rsid w:val="00576881"/>
    <w:rsid w:val="005825C2"/>
    <w:rsid w:val="005856F2"/>
    <w:rsid w:val="00585C93"/>
    <w:rsid w:val="00587557"/>
    <w:rsid w:val="005A3B1F"/>
    <w:rsid w:val="005A3ECB"/>
    <w:rsid w:val="005B0987"/>
    <w:rsid w:val="005B127B"/>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31B7"/>
    <w:rsid w:val="005E60B9"/>
    <w:rsid w:val="005F32D9"/>
    <w:rsid w:val="005F4249"/>
    <w:rsid w:val="00602EDC"/>
    <w:rsid w:val="00604CDC"/>
    <w:rsid w:val="0060627B"/>
    <w:rsid w:val="0061274E"/>
    <w:rsid w:val="00623513"/>
    <w:rsid w:val="00623661"/>
    <w:rsid w:val="0063104E"/>
    <w:rsid w:val="00631E4E"/>
    <w:rsid w:val="00633BB3"/>
    <w:rsid w:val="00634619"/>
    <w:rsid w:val="00640255"/>
    <w:rsid w:val="00646FE8"/>
    <w:rsid w:val="0065240B"/>
    <w:rsid w:val="006553CC"/>
    <w:rsid w:val="0065753E"/>
    <w:rsid w:val="00660D79"/>
    <w:rsid w:val="0066328C"/>
    <w:rsid w:val="006644BF"/>
    <w:rsid w:val="00666DC2"/>
    <w:rsid w:val="00667520"/>
    <w:rsid w:val="0067294A"/>
    <w:rsid w:val="00681907"/>
    <w:rsid w:val="006855F8"/>
    <w:rsid w:val="00687511"/>
    <w:rsid w:val="00691320"/>
    <w:rsid w:val="0069270A"/>
    <w:rsid w:val="00693712"/>
    <w:rsid w:val="00696571"/>
    <w:rsid w:val="006A16F1"/>
    <w:rsid w:val="006A22CC"/>
    <w:rsid w:val="006B0BE6"/>
    <w:rsid w:val="006B6601"/>
    <w:rsid w:val="006C0AFD"/>
    <w:rsid w:val="006C0EA9"/>
    <w:rsid w:val="006C13C8"/>
    <w:rsid w:val="006C1EFB"/>
    <w:rsid w:val="006C4DDB"/>
    <w:rsid w:val="006D3E83"/>
    <w:rsid w:val="006D4815"/>
    <w:rsid w:val="006D7341"/>
    <w:rsid w:val="006E0EAA"/>
    <w:rsid w:val="006E1797"/>
    <w:rsid w:val="006E2AAD"/>
    <w:rsid w:val="006E2B9A"/>
    <w:rsid w:val="006E4180"/>
    <w:rsid w:val="006E5E7F"/>
    <w:rsid w:val="006E70B4"/>
    <w:rsid w:val="006F1A89"/>
    <w:rsid w:val="006F389D"/>
    <w:rsid w:val="006F46AC"/>
    <w:rsid w:val="00703B7A"/>
    <w:rsid w:val="007055DB"/>
    <w:rsid w:val="007074E5"/>
    <w:rsid w:val="0071126C"/>
    <w:rsid w:val="00711503"/>
    <w:rsid w:val="00712C20"/>
    <w:rsid w:val="00715ED5"/>
    <w:rsid w:val="00721305"/>
    <w:rsid w:val="0072272A"/>
    <w:rsid w:val="00722AB3"/>
    <w:rsid w:val="00723F74"/>
    <w:rsid w:val="00725105"/>
    <w:rsid w:val="00726B6E"/>
    <w:rsid w:val="0072739B"/>
    <w:rsid w:val="00730BCD"/>
    <w:rsid w:val="0073228C"/>
    <w:rsid w:val="0073510C"/>
    <w:rsid w:val="00736787"/>
    <w:rsid w:val="007375A2"/>
    <w:rsid w:val="00742E4E"/>
    <w:rsid w:val="00742F30"/>
    <w:rsid w:val="00742FE5"/>
    <w:rsid w:val="007455A7"/>
    <w:rsid w:val="00745D8B"/>
    <w:rsid w:val="007471B0"/>
    <w:rsid w:val="00755EE8"/>
    <w:rsid w:val="00757ED3"/>
    <w:rsid w:val="00762C6B"/>
    <w:rsid w:val="00762F84"/>
    <w:rsid w:val="00765E78"/>
    <w:rsid w:val="00766D8F"/>
    <w:rsid w:val="00766EC2"/>
    <w:rsid w:val="00775121"/>
    <w:rsid w:val="00775DB7"/>
    <w:rsid w:val="0077720E"/>
    <w:rsid w:val="0078162F"/>
    <w:rsid w:val="007826E9"/>
    <w:rsid w:val="0078502A"/>
    <w:rsid w:val="007940E6"/>
    <w:rsid w:val="0079604D"/>
    <w:rsid w:val="007A2FB6"/>
    <w:rsid w:val="007A5ABD"/>
    <w:rsid w:val="007A673E"/>
    <w:rsid w:val="007B0F11"/>
    <w:rsid w:val="007B1411"/>
    <w:rsid w:val="007B4EC6"/>
    <w:rsid w:val="007B649D"/>
    <w:rsid w:val="007C1265"/>
    <w:rsid w:val="007C1760"/>
    <w:rsid w:val="007C26BA"/>
    <w:rsid w:val="007C414F"/>
    <w:rsid w:val="007C4ECF"/>
    <w:rsid w:val="007C5493"/>
    <w:rsid w:val="007C61F2"/>
    <w:rsid w:val="007C6DCD"/>
    <w:rsid w:val="007C760E"/>
    <w:rsid w:val="007D1A32"/>
    <w:rsid w:val="007D3745"/>
    <w:rsid w:val="007E1C70"/>
    <w:rsid w:val="007E265D"/>
    <w:rsid w:val="007E5991"/>
    <w:rsid w:val="007E79F2"/>
    <w:rsid w:val="007F02A7"/>
    <w:rsid w:val="007F07E7"/>
    <w:rsid w:val="007F3230"/>
    <w:rsid w:val="007F4618"/>
    <w:rsid w:val="007F712F"/>
    <w:rsid w:val="007F7875"/>
    <w:rsid w:val="00800CA1"/>
    <w:rsid w:val="00800DC0"/>
    <w:rsid w:val="00804997"/>
    <w:rsid w:val="00805932"/>
    <w:rsid w:val="00805D2E"/>
    <w:rsid w:val="0080729F"/>
    <w:rsid w:val="008073F6"/>
    <w:rsid w:val="0081309F"/>
    <w:rsid w:val="008151DC"/>
    <w:rsid w:val="00820EBC"/>
    <w:rsid w:val="008220E4"/>
    <w:rsid w:val="0082369B"/>
    <w:rsid w:val="0082426E"/>
    <w:rsid w:val="00824D62"/>
    <w:rsid w:val="00830581"/>
    <w:rsid w:val="00835010"/>
    <w:rsid w:val="008362C5"/>
    <w:rsid w:val="00836DA6"/>
    <w:rsid w:val="00836FCC"/>
    <w:rsid w:val="00837A8D"/>
    <w:rsid w:val="00840226"/>
    <w:rsid w:val="008411FD"/>
    <w:rsid w:val="008422F4"/>
    <w:rsid w:val="008444A5"/>
    <w:rsid w:val="00844DDA"/>
    <w:rsid w:val="00846401"/>
    <w:rsid w:val="008467A4"/>
    <w:rsid w:val="008470E1"/>
    <w:rsid w:val="00847F0D"/>
    <w:rsid w:val="0085140A"/>
    <w:rsid w:val="00851818"/>
    <w:rsid w:val="0085277E"/>
    <w:rsid w:val="00852792"/>
    <w:rsid w:val="00854A1F"/>
    <w:rsid w:val="008566CD"/>
    <w:rsid w:val="0086085D"/>
    <w:rsid w:val="00865C56"/>
    <w:rsid w:val="0086758A"/>
    <w:rsid w:val="00872AB3"/>
    <w:rsid w:val="00872B13"/>
    <w:rsid w:val="0087362E"/>
    <w:rsid w:val="00873955"/>
    <w:rsid w:val="00873D4F"/>
    <w:rsid w:val="00874EFC"/>
    <w:rsid w:val="00876FA1"/>
    <w:rsid w:val="00880D34"/>
    <w:rsid w:val="008900AE"/>
    <w:rsid w:val="008908E6"/>
    <w:rsid w:val="00890B64"/>
    <w:rsid w:val="00892FA5"/>
    <w:rsid w:val="0089549A"/>
    <w:rsid w:val="008A7B5B"/>
    <w:rsid w:val="008B22D0"/>
    <w:rsid w:val="008B256E"/>
    <w:rsid w:val="008B4430"/>
    <w:rsid w:val="008B585B"/>
    <w:rsid w:val="008B5C62"/>
    <w:rsid w:val="008B673F"/>
    <w:rsid w:val="008B74AA"/>
    <w:rsid w:val="008C0E9F"/>
    <w:rsid w:val="008C225A"/>
    <w:rsid w:val="008C638D"/>
    <w:rsid w:val="008C78B9"/>
    <w:rsid w:val="008D5EA2"/>
    <w:rsid w:val="008D6AA3"/>
    <w:rsid w:val="008D7A66"/>
    <w:rsid w:val="008E5BFD"/>
    <w:rsid w:val="008F0278"/>
    <w:rsid w:val="008F2AA3"/>
    <w:rsid w:val="008F4EFF"/>
    <w:rsid w:val="00903275"/>
    <w:rsid w:val="00914374"/>
    <w:rsid w:val="00916F43"/>
    <w:rsid w:val="0092275E"/>
    <w:rsid w:val="00922B2D"/>
    <w:rsid w:val="00924373"/>
    <w:rsid w:val="00927BEC"/>
    <w:rsid w:val="009301C9"/>
    <w:rsid w:val="0093102C"/>
    <w:rsid w:val="00935C48"/>
    <w:rsid w:val="009425E0"/>
    <w:rsid w:val="00943CC1"/>
    <w:rsid w:val="00943FDA"/>
    <w:rsid w:val="00945F6A"/>
    <w:rsid w:val="00953715"/>
    <w:rsid w:val="00953E87"/>
    <w:rsid w:val="0096328B"/>
    <w:rsid w:val="0097056F"/>
    <w:rsid w:val="00972086"/>
    <w:rsid w:val="00974707"/>
    <w:rsid w:val="0097560B"/>
    <w:rsid w:val="009766CE"/>
    <w:rsid w:val="0097780C"/>
    <w:rsid w:val="00982217"/>
    <w:rsid w:val="00983512"/>
    <w:rsid w:val="0098713F"/>
    <w:rsid w:val="009877F8"/>
    <w:rsid w:val="00992462"/>
    <w:rsid w:val="009955C0"/>
    <w:rsid w:val="009A0B02"/>
    <w:rsid w:val="009A631E"/>
    <w:rsid w:val="009A6505"/>
    <w:rsid w:val="009A7498"/>
    <w:rsid w:val="009A74CB"/>
    <w:rsid w:val="009B13FA"/>
    <w:rsid w:val="009B2A34"/>
    <w:rsid w:val="009B3C5E"/>
    <w:rsid w:val="009B424F"/>
    <w:rsid w:val="009B4A63"/>
    <w:rsid w:val="009B5652"/>
    <w:rsid w:val="009C15E4"/>
    <w:rsid w:val="009C2676"/>
    <w:rsid w:val="009C4097"/>
    <w:rsid w:val="009D27A2"/>
    <w:rsid w:val="009D4FAC"/>
    <w:rsid w:val="009D4FE8"/>
    <w:rsid w:val="009D5470"/>
    <w:rsid w:val="009D5C8E"/>
    <w:rsid w:val="009D7219"/>
    <w:rsid w:val="009E0ABA"/>
    <w:rsid w:val="009E4675"/>
    <w:rsid w:val="009E6AAB"/>
    <w:rsid w:val="009F399C"/>
    <w:rsid w:val="00A04873"/>
    <w:rsid w:val="00A11F90"/>
    <w:rsid w:val="00A123F4"/>
    <w:rsid w:val="00A22F0B"/>
    <w:rsid w:val="00A27624"/>
    <w:rsid w:val="00A3401D"/>
    <w:rsid w:val="00A35205"/>
    <w:rsid w:val="00A40036"/>
    <w:rsid w:val="00A41712"/>
    <w:rsid w:val="00A419D1"/>
    <w:rsid w:val="00A512C5"/>
    <w:rsid w:val="00A54411"/>
    <w:rsid w:val="00A54DD1"/>
    <w:rsid w:val="00A550FA"/>
    <w:rsid w:val="00A55B9A"/>
    <w:rsid w:val="00A61527"/>
    <w:rsid w:val="00A76D1F"/>
    <w:rsid w:val="00A834C4"/>
    <w:rsid w:val="00A85223"/>
    <w:rsid w:val="00A86948"/>
    <w:rsid w:val="00A87801"/>
    <w:rsid w:val="00A90002"/>
    <w:rsid w:val="00A93855"/>
    <w:rsid w:val="00A9453F"/>
    <w:rsid w:val="00AA1585"/>
    <w:rsid w:val="00AA1C2C"/>
    <w:rsid w:val="00AA2834"/>
    <w:rsid w:val="00AA3199"/>
    <w:rsid w:val="00AA4004"/>
    <w:rsid w:val="00AA51EE"/>
    <w:rsid w:val="00AA53B7"/>
    <w:rsid w:val="00AA63EB"/>
    <w:rsid w:val="00AA761E"/>
    <w:rsid w:val="00AB1F04"/>
    <w:rsid w:val="00AB2FA7"/>
    <w:rsid w:val="00AB38F9"/>
    <w:rsid w:val="00AC0302"/>
    <w:rsid w:val="00AC231F"/>
    <w:rsid w:val="00AC3E1F"/>
    <w:rsid w:val="00AC48EF"/>
    <w:rsid w:val="00AD47E9"/>
    <w:rsid w:val="00AE2403"/>
    <w:rsid w:val="00AE341B"/>
    <w:rsid w:val="00AE5455"/>
    <w:rsid w:val="00AE6205"/>
    <w:rsid w:val="00AF0748"/>
    <w:rsid w:val="00AF094F"/>
    <w:rsid w:val="00AF4143"/>
    <w:rsid w:val="00AF660F"/>
    <w:rsid w:val="00B03DD7"/>
    <w:rsid w:val="00B0448B"/>
    <w:rsid w:val="00B07F3D"/>
    <w:rsid w:val="00B13882"/>
    <w:rsid w:val="00B14D57"/>
    <w:rsid w:val="00B151BF"/>
    <w:rsid w:val="00B17D27"/>
    <w:rsid w:val="00B2090F"/>
    <w:rsid w:val="00B262E4"/>
    <w:rsid w:val="00B26944"/>
    <w:rsid w:val="00B32449"/>
    <w:rsid w:val="00B328C4"/>
    <w:rsid w:val="00B34533"/>
    <w:rsid w:val="00B347F7"/>
    <w:rsid w:val="00B44A0B"/>
    <w:rsid w:val="00B51E11"/>
    <w:rsid w:val="00B51EA6"/>
    <w:rsid w:val="00B55200"/>
    <w:rsid w:val="00B67E66"/>
    <w:rsid w:val="00B868D2"/>
    <w:rsid w:val="00B87989"/>
    <w:rsid w:val="00B925DC"/>
    <w:rsid w:val="00B940EB"/>
    <w:rsid w:val="00B946F9"/>
    <w:rsid w:val="00B94F56"/>
    <w:rsid w:val="00B9582A"/>
    <w:rsid w:val="00B9633F"/>
    <w:rsid w:val="00BA46AD"/>
    <w:rsid w:val="00BA4E96"/>
    <w:rsid w:val="00BC1CDD"/>
    <w:rsid w:val="00BD26E9"/>
    <w:rsid w:val="00BD702D"/>
    <w:rsid w:val="00BE0877"/>
    <w:rsid w:val="00BE19A7"/>
    <w:rsid w:val="00BE20E3"/>
    <w:rsid w:val="00BE3261"/>
    <w:rsid w:val="00BE5C45"/>
    <w:rsid w:val="00BF08DF"/>
    <w:rsid w:val="00BF3F06"/>
    <w:rsid w:val="00BF690C"/>
    <w:rsid w:val="00BF718E"/>
    <w:rsid w:val="00BF750E"/>
    <w:rsid w:val="00BF7B87"/>
    <w:rsid w:val="00C020FD"/>
    <w:rsid w:val="00C03A4E"/>
    <w:rsid w:val="00C03D54"/>
    <w:rsid w:val="00C04583"/>
    <w:rsid w:val="00C05490"/>
    <w:rsid w:val="00C12959"/>
    <w:rsid w:val="00C15101"/>
    <w:rsid w:val="00C16CD8"/>
    <w:rsid w:val="00C20C85"/>
    <w:rsid w:val="00C3033C"/>
    <w:rsid w:val="00C32121"/>
    <w:rsid w:val="00C4045A"/>
    <w:rsid w:val="00C55130"/>
    <w:rsid w:val="00C60F2D"/>
    <w:rsid w:val="00C616C3"/>
    <w:rsid w:val="00C61D16"/>
    <w:rsid w:val="00C6571F"/>
    <w:rsid w:val="00C65BF5"/>
    <w:rsid w:val="00C660A6"/>
    <w:rsid w:val="00C70EFA"/>
    <w:rsid w:val="00C759DF"/>
    <w:rsid w:val="00C760CC"/>
    <w:rsid w:val="00C7726E"/>
    <w:rsid w:val="00C80799"/>
    <w:rsid w:val="00C80C06"/>
    <w:rsid w:val="00C811ED"/>
    <w:rsid w:val="00C81261"/>
    <w:rsid w:val="00C817F8"/>
    <w:rsid w:val="00C820CD"/>
    <w:rsid w:val="00C84838"/>
    <w:rsid w:val="00C84AC1"/>
    <w:rsid w:val="00C84BA4"/>
    <w:rsid w:val="00C911E6"/>
    <w:rsid w:val="00C922BA"/>
    <w:rsid w:val="00C92C56"/>
    <w:rsid w:val="00C93C21"/>
    <w:rsid w:val="00C94BF8"/>
    <w:rsid w:val="00CA35D4"/>
    <w:rsid w:val="00CA399A"/>
    <w:rsid w:val="00CA465B"/>
    <w:rsid w:val="00CA6B31"/>
    <w:rsid w:val="00CB7EE4"/>
    <w:rsid w:val="00CC116E"/>
    <w:rsid w:val="00CC70F4"/>
    <w:rsid w:val="00CD0630"/>
    <w:rsid w:val="00CD119E"/>
    <w:rsid w:val="00CD2575"/>
    <w:rsid w:val="00CD2E0F"/>
    <w:rsid w:val="00CE081F"/>
    <w:rsid w:val="00CE2EE8"/>
    <w:rsid w:val="00CF30FE"/>
    <w:rsid w:val="00CF6D0A"/>
    <w:rsid w:val="00D03953"/>
    <w:rsid w:val="00D03A5F"/>
    <w:rsid w:val="00D11064"/>
    <w:rsid w:val="00D12144"/>
    <w:rsid w:val="00D141F8"/>
    <w:rsid w:val="00D21FDF"/>
    <w:rsid w:val="00D221F5"/>
    <w:rsid w:val="00D225A5"/>
    <w:rsid w:val="00D2294A"/>
    <w:rsid w:val="00D23380"/>
    <w:rsid w:val="00D25241"/>
    <w:rsid w:val="00D312F5"/>
    <w:rsid w:val="00D31724"/>
    <w:rsid w:val="00D31D90"/>
    <w:rsid w:val="00D35878"/>
    <w:rsid w:val="00D36D04"/>
    <w:rsid w:val="00D42A28"/>
    <w:rsid w:val="00D4448E"/>
    <w:rsid w:val="00D5329E"/>
    <w:rsid w:val="00D55892"/>
    <w:rsid w:val="00D636FC"/>
    <w:rsid w:val="00D65361"/>
    <w:rsid w:val="00D65487"/>
    <w:rsid w:val="00D719E0"/>
    <w:rsid w:val="00D73CB7"/>
    <w:rsid w:val="00D74B55"/>
    <w:rsid w:val="00D758E1"/>
    <w:rsid w:val="00D77BC9"/>
    <w:rsid w:val="00D824CE"/>
    <w:rsid w:val="00D82D3A"/>
    <w:rsid w:val="00D857EF"/>
    <w:rsid w:val="00D8683A"/>
    <w:rsid w:val="00D92A9F"/>
    <w:rsid w:val="00DA704A"/>
    <w:rsid w:val="00DB1B3E"/>
    <w:rsid w:val="00DB64F5"/>
    <w:rsid w:val="00DC399F"/>
    <w:rsid w:val="00DD4151"/>
    <w:rsid w:val="00DE07A7"/>
    <w:rsid w:val="00DE1E6B"/>
    <w:rsid w:val="00DE3405"/>
    <w:rsid w:val="00DE552E"/>
    <w:rsid w:val="00DE6A57"/>
    <w:rsid w:val="00DF2DD2"/>
    <w:rsid w:val="00DF5545"/>
    <w:rsid w:val="00E00DD2"/>
    <w:rsid w:val="00E05E62"/>
    <w:rsid w:val="00E067AB"/>
    <w:rsid w:val="00E13BA2"/>
    <w:rsid w:val="00E1729F"/>
    <w:rsid w:val="00E17599"/>
    <w:rsid w:val="00E17F9E"/>
    <w:rsid w:val="00E23296"/>
    <w:rsid w:val="00E26E2F"/>
    <w:rsid w:val="00E30291"/>
    <w:rsid w:val="00E30440"/>
    <w:rsid w:val="00E36128"/>
    <w:rsid w:val="00E43B44"/>
    <w:rsid w:val="00E46200"/>
    <w:rsid w:val="00E46F5B"/>
    <w:rsid w:val="00E47A48"/>
    <w:rsid w:val="00E5010C"/>
    <w:rsid w:val="00E51616"/>
    <w:rsid w:val="00E5197B"/>
    <w:rsid w:val="00E54834"/>
    <w:rsid w:val="00E55AE2"/>
    <w:rsid w:val="00E560C8"/>
    <w:rsid w:val="00E56F73"/>
    <w:rsid w:val="00E749DD"/>
    <w:rsid w:val="00E82ECE"/>
    <w:rsid w:val="00E8391B"/>
    <w:rsid w:val="00E848AE"/>
    <w:rsid w:val="00E8758F"/>
    <w:rsid w:val="00E91456"/>
    <w:rsid w:val="00E93387"/>
    <w:rsid w:val="00EA3AE8"/>
    <w:rsid w:val="00EA3C61"/>
    <w:rsid w:val="00EA49A1"/>
    <w:rsid w:val="00EA52B9"/>
    <w:rsid w:val="00EB405B"/>
    <w:rsid w:val="00EB4E3E"/>
    <w:rsid w:val="00EB63F5"/>
    <w:rsid w:val="00EB7A65"/>
    <w:rsid w:val="00EC0CE9"/>
    <w:rsid w:val="00EC0F3F"/>
    <w:rsid w:val="00EC1170"/>
    <w:rsid w:val="00EC2F53"/>
    <w:rsid w:val="00EC357F"/>
    <w:rsid w:val="00EC37CC"/>
    <w:rsid w:val="00EC37D8"/>
    <w:rsid w:val="00EC63C3"/>
    <w:rsid w:val="00ED0FF2"/>
    <w:rsid w:val="00ED31B5"/>
    <w:rsid w:val="00ED7EB5"/>
    <w:rsid w:val="00EE5FBC"/>
    <w:rsid w:val="00EE65F6"/>
    <w:rsid w:val="00EE753D"/>
    <w:rsid w:val="00EF5845"/>
    <w:rsid w:val="00EF6829"/>
    <w:rsid w:val="00F0022E"/>
    <w:rsid w:val="00F004A5"/>
    <w:rsid w:val="00F04175"/>
    <w:rsid w:val="00F05611"/>
    <w:rsid w:val="00F113AE"/>
    <w:rsid w:val="00F13AFD"/>
    <w:rsid w:val="00F151C3"/>
    <w:rsid w:val="00F1746B"/>
    <w:rsid w:val="00F24DFA"/>
    <w:rsid w:val="00F25C2E"/>
    <w:rsid w:val="00F26B4E"/>
    <w:rsid w:val="00F30474"/>
    <w:rsid w:val="00F31C56"/>
    <w:rsid w:val="00F31CAE"/>
    <w:rsid w:val="00F327EE"/>
    <w:rsid w:val="00F33506"/>
    <w:rsid w:val="00F354EE"/>
    <w:rsid w:val="00F414AB"/>
    <w:rsid w:val="00F415CC"/>
    <w:rsid w:val="00F42D84"/>
    <w:rsid w:val="00F4318C"/>
    <w:rsid w:val="00F4549F"/>
    <w:rsid w:val="00F465E7"/>
    <w:rsid w:val="00F57106"/>
    <w:rsid w:val="00F611C6"/>
    <w:rsid w:val="00F6167C"/>
    <w:rsid w:val="00F62D0A"/>
    <w:rsid w:val="00F66A06"/>
    <w:rsid w:val="00F714A6"/>
    <w:rsid w:val="00F83345"/>
    <w:rsid w:val="00F9044D"/>
    <w:rsid w:val="00F90EC9"/>
    <w:rsid w:val="00F925A4"/>
    <w:rsid w:val="00F9557E"/>
    <w:rsid w:val="00FA350B"/>
    <w:rsid w:val="00FB1992"/>
    <w:rsid w:val="00FB61B4"/>
    <w:rsid w:val="00FB7DE6"/>
    <w:rsid w:val="00FC142F"/>
    <w:rsid w:val="00FC2362"/>
    <w:rsid w:val="00FC2FF7"/>
    <w:rsid w:val="00FC35C1"/>
    <w:rsid w:val="00FC548B"/>
    <w:rsid w:val="00FC6572"/>
    <w:rsid w:val="00FC65DF"/>
    <w:rsid w:val="00FC6728"/>
    <w:rsid w:val="00FC738A"/>
    <w:rsid w:val="00FD18B9"/>
    <w:rsid w:val="00FE0ADC"/>
    <w:rsid w:val="00FE17D3"/>
    <w:rsid w:val="00FE18CD"/>
    <w:rsid w:val="00FE483E"/>
    <w:rsid w:val="00FF26E4"/>
    <w:rsid w:val="00FF4A11"/>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A57"/>
    <w:rPr>
      <w:rFonts w:ascii="Times New Roman" w:eastAsia="Times New Roman" w:hAnsi="Times New Roman" w:cs="Times New Roman"/>
      <w:lang w:val="fr-BE" w:eastAsia="fr-FR"/>
    </w:rPr>
  </w:style>
  <w:style w:type="paragraph" w:styleId="Heading3">
    <w:name w:val="heading 3"/>
    <w:basedOn w:val="Normal"/>
    <w:link w:val="Heading3Char"/>
    <w:uiPriority w:val="9"/>
    <w:qFormat/>
    <w:rsid w:val="0021176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AB3"/>
    <w:rPr>
      <w:color w:val="0563C1" w:themeColor="hyperlink"/>
      <w:u w:val="single"/>
    </w:rPr>
  </w:style>
  <w:style w:type="paragraph" w:styleId="ListParagraph">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semiHidden/>
    <w:unhideWhenUsed/>
    <w:rsid w:val="00071E0C"/>
    <w:pPr>
      <w:spacing w:before="100" w:beforeAutospacing="1" w:after="100" w:afterAutospacing="1"/>
    </w:pPr>
    <w:rPr>
      <w:rFonts w:eastAsiaTheme="minorHAnsi"/>
      <w:lang w:val="fr-FR"/>
    </w:rPr>
  </w:style>
  <w:style w:type="paragraph" w:styleId="Footer">
    <w:name w:val="footer"/>
    <w:basedOn w:val="Normal"/>
    <w:link w:val="FooterCh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FooterChar">
    <w:name w:val="Footer Char"/>
    <w:basedOn w:val="DefaultParagraphFont"/>
    <w:link w:val="Footer"/>
    <w:uiPriority w:val="99"/>
    <w:rsid w:val="009877F8"/>
  </w:style>
  <w:style w:type="character" w:styleId="PageNumber">
    <w:name w:val="page number"/>
    <w:basedOn w:val="DefaultParagraphFont"/>
    <w:uiPriority w:val="99"/>
    <w:semiHidden/>
    <w:unhideWhenUsed/>
    <w:rsid w:val="009877F8"/>
  </w:style>
  <w:style w:type="paragraph" w:styleId="Header">
    <w:name w:val="header"/>
    <w:basedOn w:val="Normal"/>
    <w:link w:val="HeaderCh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HeaderChar">
    <w:name w:val="Header Char"/>
    <w:basedOn w:val="DefaultParagraphFont"/>
    <w:link w:val="Header"/>
    <w:uiPriority w:val="99"/>
    <w:rsid w:val="00AB1F04"/>
  </w:style>
  <w:style w:type="paragraph" w:styleId="BalloonText">
    <w:name w:val="Balloon Text"/>
    <w:basedOn w:val="Normal"/>
    <w:link w:val="BalloonTextChar"/>
    <w:uiPriority w:val="99"/>
    <w:semiHidden/>
    <w:unhideWhenUsed/>
    <w:rsid w:val="00047EEA"/>
    <w:rPr>
      <w:rFonts w:eastAsiaTheme="minorHAnsi"/>
      <w:sz w:val="18"/>
      <w:szCs w:val="18"/>
      <w:lang w:val="fr-FR" w:eastAsia="en-US"/>
    </w:rPr>
  </w:style>
  <w:style w:type="character" w:customStyle="1" w:styleId="BalloonTextChar">
    <w:name w:val="Balloon Text Char"/>
    <w:basedOn w:val="DefaultParagraphFont"/>
    <w:link w:val="BalloonText"/>
    <w:uiPriority w:val="99"/>
    <w:semiHidden/>
    <w:rsid w:val="00047EE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A350B"/>
    <w:rPr>
      <w:sz w:val="18"/>
      <w:szCs w:val="18"/>
    </w:rPr>
  </w:style>
  <w:style w:type="paragraph" w:styleId="CommentText">
    <w:name w:val="annotation text"/>
    <w:basedOn w:val="Normal"/>
    <w:link w:val="CommentTextChar"/>
    <w:uiPriority w:val="99"/>
    <w:unhideWhenUsed/>
    <w:rsid w:val="00FA350B"/>
    <w:rPr>
      <w:rFonts w:asciiTheme="minorHAnsi" w:eastAsiaTheme="minorHAnsi" w:hAnsiTheme="minorHAnsi" w:cstheme="minorBidi"/>
      <w:lang w:val="fr-FR" w:eastAsia="en-US"/>
    </w:rPr>
  </w:style>
  <w:style w:type="character" w:customStyle="1" w:styleId="CommentTextChar">
    <w:name w:val="Comment Text Char"/>
    <w:basedOn w:val="DefaultParagraphFont"/>
    <w:link w:val="CommentText"/>
    <w:uiPriority w:val="99"/>
    <w:rsid w:val="00FA350B"/>
  </w:style>
  <w:style w:type="paragraph" w:styleId="CommentSubject">
    <w:name w:val="annotation subject"/>
    <w:basedOn w:val="CommentText"/>
    <w:next w:val="CommentText"/>
    <w:link w:val="CommentSubjectChar"/>
    <w:uiPriority w:val="99"/>
    <w:semiHidden/>
    <w:unhideWhenUsed/>
    <w:rsid w:val="00FA350B"/>
    <w:rPr>
      <w:b/>
      <w:bCs/>
      <w:sz w:val="20"/>
      <w:szCs w:val="20"/>
    </w:rPr>
  </w:style>
  <w:style w:type="character" w:customStyle="1" w:styleId="CommentSubjectChar">
    <w:name w:val="Comment Subject Char"/>
    <w:basedOn w:val="CommentTextChar"/>
    <w:link w:val="CommentSubject"/>
    <w:uiPriority w:val="99"/>
    <w:semiHidden/>
    <w:rsid w:val="00FA350B"/>
    <w:rPr>
      <w:b/>
      <w:bCs/>
      <w:sz w:val="20"/>
      <w:szCs w:val="20"/>
    </w:rPr>
  </w:style>
  <w:style w:type="character" w:styleId="FollowedHyperlink">
    <w:name w:val="FollowedHyperlink"/>
    <w:basedOn w:val="DefaultParagraphFont"/>
    <w:uiPriority w:val="99"/>
    <w:semiHidden/>
    <w:unhideWhenUsed/>
    <w:rsid w:val="00513232"/>
    <w:rPr>
      <w:color w:val="954F72" w:themeColor="followedHyperlink"/>
      <w:u w:val="single"/>
    </w:rPr>
  </w:style>
  <w:style w:type="character" w:customStyle="1" w:styleId="Mentionnonrsolue1">
    <w:name w:val="Mention non résolue1"/>
    <w:basedOn w:val="DefaultParagraphFont"/>
    <w:uiPriority w:val="99"/>
    <w:rsid w:val="005D5F41"/>
    <w:rPr>
      <w:color w:val="605E5C"/>
      <w:shd w:val="clear" w:color="auto" w:fill="E1DFDD"/>
    </w:rPr>
  </w:style>
  <w:style w:type="character" w:styleId="Strong">
    <w:name w:val="Strong"/>
    <w:basedOn w:val="DefaultParagraphFont"/>
    <w:uiPriority w:val="22"/>
    <w:qFormat/>
    <w:rsid w:val="005D5F41"/>
    <w:rPr>
      <w:b/>
      <w:bCs/>
    </w:rPr>
  </w:style>
  <w:style w:type="character" w:customStyle="1" w:styleId="Mentionnonrsolue2">
    <w:name w:val="Mention non résolue2"/>
    <w:basedOn w:val="DefaultParagraphFon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UnresolvedMention">
    <w:name w:val="Unresolved Mention"/>
    <w:basedOn w:val="DefaultParagraphFont"/>
    <w:uiPriority w:val="99"/>
    <w:semiHidden/>
    <w:unhideWhenUsed/>
    <w:rsid w:val="000B1293"/>
    <w:rPr>
      <w:color w:val="605E5C"/>
      <w:shd w:val="clear" w:color="auto" w:fill="E1DFDD"/>
    </w:rPr>
  </w:style>
  <w:style w:type="character" w:customStyle="1" w:styleId="Heading3Char">
    <w:name w:val="Heading 3 Char"/>
    <w:basedOn w:val="DefaultParagraphFont"/>
    <w:link w:val="Heading3"/>
    <w:uiPriority w:val="9"/>
    <w:rsid w:val="00211766"/>
    <w:rPr>
      <w:rFonts w:ascii="Times New Roman" w:eastAsia="Times New Roman" w:hAnsi="Times New Roman" w:cs="Times New Roman"/>
      <w:b/>
      <w:bCs/>
      <w:sz w:val="27"/>
      <w:szCs w:val="27"/>
      <w:lang w:val="fr-BE" w:eastAsia="fr-FR"/>
    </w:rPr>
  </w:style>
  <w:style w:type="paragraph" w:styleId="Revision">
    <w:name w:val="Revision"/>
    <w:hidden/>
    <w:uiPriority w:val="99"/>
    <w:semiHidden/>
    <w:rsid w:val="00BE5C45"/>
    <w:rPr>
      <w:rFonts w:ascii="Times New Roman" w:eastAsia="Times New Roman" w:hAnsi="Times New Roman" w:cs="Times New Roman"/>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5728978">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40119899">
      <w:bodyDiv w:val="1"/>
      <w:marLeft w:val="0"/>
      <w:marRight w:val="0"/>
      <w:marTop w:val="0"/>
      <w:marBottom w:val="0"/>
      <w:divBdr>
        <w:top w:val="none" w:sz="0" w:space="0" w:color="auto"/>
        <w:left w:val="none" w:sz="0" w:space="0" w:color="auto"/>
        <w:bottom w:val="none" w:sz="0" w:space="0" w:color="auto"/>
        <w:right w:val="none" w:sz="0" w:space="0" w:color="auto"/>
      </w:divBdr>
    </w:div>
    <w:div w:id="853767218">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futuregenerations.org/fr/portal/initiatives/baggies" TargetMode="External"/><Relationship Id="rId13" Type="http://schemas.openxmlformats.org/officeDocument/2006/relationships/hyperlink" Target="https://www.foundationfuturegenerations.org/fr/portal/initiatives/peecycle" TargetMode="External"/><Relationship Id="rId18" Type="http://schemas.openxmlformats.org/officeDocument/2006/relationships/hyperlink" Target="https://www.foundationfuturegenerations.org/fr/portal/initiatives/neofind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ropbox.com/sh/wayi8ysgslfstr4/AAB2jnC-4C7UqV5OAsGCigHJa?dl=0" TargetMode="External"/><Relationship Id="rId7" Type="http://schemas.openxmlformats.org/officeDocument/2006/relationships/endnotes" Target="endnotes.xml"/><Relationship Id="rId12" Type="http://schemas.openxmlformats.org/officeDocument/2006/relationships/hyperlink" Target="https://www.foundationfuturegenerations.org/fr/portal/initiatives/gopeda" TargetMode="External"/><Relationship Id="rId17" Type="http://schemas.openxmlformats.org/officeDocument/2006/relationships/hyperlink" Target="https://www.foundationfuturegenerations.org/fr/portal/initiatives/easy-remot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oundationfuturegenerations.org/fr/portal/initiatives/lightning-tree" TargetMode="External"/><Relationship Id="rId20" Type="http://schemas.openxmlformats.org/officeDocument/2006/relationships/hyperlink" Target="http://www.fgf.be/fonds-albert-vanh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undationfuturegenerations.org/fr/portal/initiatives/ecopoo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undationfuturegenerations.org/fr/portal/initiatives/bright-energy" TargetMode="External"/><Relationship Id="rId23" Type="http://schemas.openxmlformats.org/officeDocument/2006/relationships/header" Target="header1.xml"/><Relationship Id="rId10" Type="http://schemas.openxmlformats.org/officeDocument/2006/relationships/hyperlink" Target="https://www.foundationfuturegenerations.org/fr/portal/initiatives/deformup" TargetMode="External"/><Relationship Id="rId19" Type="http://schemas.openxmlformats.org/officeDocument/2006/relationships/hyperlink" Target="http://www.fgf.be" TargetMode="External"/><Relationship Id="rId4" Type="http://schemas.openxmlformats.org/officeDocument/2006/relationships/settings" Target="settings.xml"/><Relationship Id="rId9" Type="http://schemas.openxmlformats.org/officeDocument/2006/relationships/hyperlink" Target="https://www.foundationfuturegenerations.org/fr/portal/initiatives/bobo" TargetMode="External"/><Relationship Id="rId14" Type="http://schemas.openxmlformats.org/officeDocument/2006/relationships/hyperlink" Target="https://www.foundationfuturegenerations.org/fr/portal/initiatives/waste-end" TargetMode="External"/><Relationship Id="rId22" Type="http://schemas.openxmlformats.org/officeDocument/2006/relationships/hyperlink" Target="mailto:c.purnode@fgf.be"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C464-0DC5-4D4F-81D6-10CE902C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2490</Words>
  <Characters>14196</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FGF</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Marie Lorent | STG</cp:lastModifiedBy>
  <cp:revision>28</cp:revision>
  <cp:lastPrinted>2017-11-06T13:49:00Z</cp:lastPrinted>
  <dcterms:created xsi:type="dcterms:W3CDTF">2020-04-27T10:33:00Z</dcterms:created>
  <dcterms:modified xsi:type="dcterms:W3CDTF">2020-04-27T22:03:00Z</dcterms:modified>
</cp:coreProperties>
</file>