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B8AB" w14:textId="77777777" w:rsidR="00E12EE0" w:rsidRPr="002F512A" w:rsidRDefault="00E12EE0" w:rsidP="00E12EE0">
      <w:pPr>
        <w:jc w:val="right"/>
        <w:rPr>
          <w:rFonts w:asciiTheme="minorHAnsi" w:hAnsiTheme="minorHAnsi" w:cstheme="minorHAnsi"/>
          <w:sz w:val="28"/>
          <w:szCs w:val="28"/>
          <w:lang w:val="nl-NL"/>
        </w:rPr>
      </w:pPr>
      <w:r w:rsidRPr="002F512A">
        <w:rPr>
          <w:rFonts w:asciiTheme="minorHAnsi" w:hAnsiTheme="minorHAnsi" w:cstheme="minorHAnsi"/>
          <w:sz w:val="22"/>
          <w:szCs w:val="22"/>
          <w:lang w:val="nl-NL"/>
        </w:rPr>
        <w:t>Persbericht</w:t>
      </w:r>
    </w:p>
    <w:p w14:paraId="43080ECC" w14:textId="77777777" w:rsidR="00E12EE0" w:rsidRPr="002F512A" w:rsidRDefault="00E12EE0" w:rsidP="00E12EE0">
      <w:pPr>
        <w:rPr>
          <w:rFonts w:asciiTheme="minorHAnsi" w:hAnsiTheme="minorHAnsi" w:cstheme="minorHAnsi"/>
          <w:lang w:val="nl-NL"/>
        </w:rPr>
      </w:pPr>
    </w:p>
    <w:p w14:paraId="272C7463" w14:textId="77777777" w:rsidR="00E12EE0" w:rsidRPr="002F512A" w:rsidRDefault="00E12EE0" w:rsidP="00E12EE0">
      <w:pPr>
        <w:jc w:val="center"/>
        <w:rPr>
          <w:rFonts w:asciiTheme="minorHAnsi" w:hAnsiTheme="minorHAnsi" w:cstheme="minorHAnsi"/>
          <w:bCs/>
          <w:sz w:val="28"/>
          <w:szCs w:val="28"/>
          <w:lang w:val="nl-NL"/>
        </w:rPr>
      </w:pPr>
      <w:r w:rsidRPr="002F512A">
        <w:rPr>
          <w:rFonts w:asciiTheme="minorHAnsi" w:hAnsiTheme="minorHAnsi" w:cstheme="minorHAnsi"/>
          <w:b/>
          <w:sz w:val="28"/>
          <w:szCs w:val="28"/>
          <w:lang w:val="nl-NL"/>
        </w:rPr>
        <w:t>De Stichting voor Toekomstige Generaties</w:t>
      </w:r>
      <w:r w:rsidRPr="002F512A">
        <w:rPr>
          <w:rFonts w:asciiTheme="minorHAnsi" w:hAnsiTheme="minorHAnsi" w:cstheme="minorHAnsi"/>
          <w:bCs/>
          <w:sz w:val="28"/>
          <w:szCs w:val="28"/>
          <w:lang w:val="nl-NL"/>
        </w:rPr>
        <w:t xml:space="preserve"> ondersteunt </w:t>
      </w:r>
    </w:p>
    <w:p w14:paraId="6F79D05B" w14:textId="77777777" w:rsidR="00E12EE0" w:rsidRPr="002F512A" w:rsidRDefault="00E12EE0" w:rsidP="00E12EE0">
      <w:pPr>
        <w:jc w:val="center"/>
        <w:rPr>
          <w:rFonts w:asciiTheme="minorHAnsi" w:hAnsiTheme="minorHAnsi" w:cstheme="minorHAnsi"/>
          <w:bCs/>
          <w:sz w:val="28"/>
          <w:szCs w:val="28"/>
          <w:lang w:val="nl-NL"/>
        </w:rPr>
      </w:pPr>
      <w:r w:rsidRPr="002F512A">
        <w:rPr>
          <w:rFonts w:asciiTheme="minorHAnsi" w:hAnsiTheme="minorHAnsi" w:cstheme="minorHAnsi"/>
          <w:bCs/>
          <w:sz w:val="28"/>
          <w:szCs w:val="28"/>
          <w:lang w:val="nl-NL"/>
        </w:rPr>
        <w:t xml:space="preserve">11 initiatieven van student-ondernemers </w:t>
      </w:r>
      <w:r w:rsidRPr="002F512A">
        <w:rPr>
          <w:rFonts w:asciiTheme="minorHAnsi" w:hAnsiTheme="minorHAnsi" w:cstheme="minorHAnsi"/>
          <w:b/>
          <w:sz w:val="28"/>
          <w:szCs w:val="28"/>
          <w:lang w:val="nl-NL"/>
        </w:rPr>
        <w:t xml:space="preserve">in drie domeinen : circulaire economie, hernieuwbare energie en welzijn van kwetsbare personen </w:t>
      </w:r>
    </w:p>
    <w:p w14:paraId="2F3B1D75" w14:textId="77777777" w:rsidR="00E12EE0" w:rsidRPr="002F512A" w:rsidRDefault="00E12EE0" w:rsidP="00E12EE0">
      <w:pPr>
        <w:jc w:val="center"/>
        <w:rPr>
          <w:rFonts w:asciiTheme="minorHAnsi" w:hAnsiTheme="minorHAnsi" w:cstheme="minorHAnsi"/>
          <w:bCs/>
          <w:sz w:val="28"/>
          <w:szCs w:val="28"/>
          <w:lang w:val="nl-NL"/>
        </w:rPr>
      </w:pPr>
      <w:r w:rsidRPr="002F512A">
        <w:rPr>
          <w:rFonts w:asciiTheme="minorHAnsi" w:hAnsiTheme="minorHAnsi" w:cstheme="minorHAnsi"/>
          <w:bCs/>
          <w:sz w:val="28"/>
          <w:szCs w:val="28"/>
          <w:lang w:val="nl-NL"/>
        </w:rPr>
        <w:t>om het prototype van hun duurzame innovatie te ontwikkelen</w:t>
      </w:r>
    </w:p>
    <w:p w14:paraId="09E5E8A6" w14:textId="77777777" w:rsidR="00E12EE0" w:rsidRPr="002F512A" w:rsidRDefault="00E12EE0" w:rsidP="00E12EE0">
      <w:pPr>
        <w:jc w:val="center"/>
        <w:rPr>
          <w:rFonts w:asciiTheme="minorHAnsi" w:hAnsiTheme="minorHAnsi" w:cstheme="minorHAnsi"/>
          <w:bCs/>
          <w:sz w:val="28"/>
          <w:szCs w:val="28"/>
          <w:lang w:val="nl-NL"/>
        </w:rPr>
      </w:pPr>
    </w:p>
    <w:p w14:paraId="541AE54C" w14:textId="77777777" w:rsidR="00E12EE0" w:rsidRPr="002F512A" w:rsidRDefault="00E12EE0" w:rsidP="00E12EE0">
      <w:pPr>
        <w:jc w:val="both"/>
        <w:rPr>
          <w:rFonts w:asciiTheme="minorHAnsi" w:hAnsiTheme="minorHAnsi" w:cstheme="minorHAnsi"/>
          <w:color w:val="000000" w:themeColor="text1"/>
          <w:lang w:val="nl-NL"/>
        </w:rPr>
      </w:pPr>
      <w:r w:rsidRPr="002F512A">
        <w:rPr>
          <w:rFonts w:asciiTheme="minorHAnsi" w:hAnsiTheme="minorHAnsi" w:cstheme="minorHAnsi"/>
          <w:color w:val="000000" w:themeColor="text1"/>
          <w:lang w:val="nl-NL"/>
        </w:rPr>
        <w:t xml:space="preserve">Elk initiatief ontvangt </w:t>
      </w:r>
      <w:r w:rsidRPr="002F512A">
        <w:rPr>
          <w:rFonts w:asciiTheme="minorHAnsi" w:hAnsiTheme="minorHAnsi" w:cstheme="minorHAnsi"/>
          <w:b/>
          <w:bCs/>
          <w:color w:val="000000" w:themeColor="text1"/>
          <w:lang w:val="nl-NL"/>
        </w:rPr>
        <w:t>een beurs tot € 5000</w:t>
      </w:r>
      <w:r w:rsidRPr="002F512A">
        <w:rPr>
          <w:rFonts w:asciiTheme="minorHAnsi" w:hAnsiTheme="minorHAnsi" w:cstheme="minorHAnsi"/>
          <w:color w:val="000000" w:themeColor="text1"/>
          <w:lang w:val="nl-NL"/>
        </w:rPr>
        <w:t xml:space="preserve">, dankzij de steun van het </w:t>
      </w:r>
      <w:r w:rsidRPr="002F512A">
        <w:rPr>
          <w:rFonts w:asciiTheme="minorHAnsi" w:hAnsiTheme="minorHAnsi" w:cstheme="minorHAnsi"/>
          <w:b/>
          <w:bCs/>
          <w:color w:val="000000" w:themeColor="text1"/>
          <w:lang w:val="nl-NL"/>
        </w:rPr>
        <w:t>Albert Vanhee Fonds voor Toekomstige Generaties</w:t>
      </w:r>
      <w:r w:rsidRPr="002F512A">
        <w:rPr>
          <w:rFonts w:asciiTheme="minorHAnsi" w:hAnsiTheme="minorHAnsi" w:cstheme="minorHAnsi"/>
          <w:color w:val="000000" w:themeColor="text1"/>
          <w:lang w:val="nl-NL"/>
        </w:rPr>
        <w:t xml:space="preserve"> en de </w:t>
      </w:r>
      <w:r w:rsidRPr="002F512A">
        <w:rPr>
          <w:rFonts w:asciiTheme="minorHAnsi" w:hAnsiTheme="minorHAnsi" w:cstheme="minorHAnsi"/>
          <w:b/>
          <w:bCs/>
          <w:color w:val="000000" w:themeColor="text1"/>
          <w:lang w:val="nl-NL"/>
        </w:rPr>
        <w:t>Federale Minister van Leefmilieu</w:t>
      </w:r>
      <w:r w:rsidRPr="002F512A">
        <w:rPr>
          <w:rFonts w:asciiTheme="minorHAnsi" w:hAnsiTheme="minorHAnsi" w:cstheme="minorHAnsi"/>
          <w:color w:val="000000" w:themeColor="text1"/>
          <w:lang w:val="nl-NL"/>
        </w:rPr>
        <w:t xml:space="preserve">. </w:t>
      </w:r>
    </w:p>
    <w:p w14:paraId="26DB68E8" w14:textId="77777777" w:rsidR="00E12EE0" w:rsidRPr="002F512A" w:rsidRDefault="00E12EE0" w:rsidP="00E12EE0">
      <w:pPr>
        <w:jc w:val="both"/>
        <w:rPr>
          <w:rFonts w:asciiTheme="minorHAnsi" w:hAnsiTheme="minorHAnsi" w:cstheme="minorHAnsi"/>
          <w:color w:val="000000" w:themeColor="text1"/>
          <w:lang w:val="nl-NL"/>
        </w:rPr>
      </w:pPr>
    </w:p>
    <w:p w14:paraId="4A544D05" w14:textId="77777777" w:rsidR="00E12EE0" w:rsidRPr="002F512A" w:rsidRDefault="00E12EE0" w:rsidP="00E12EE0">
      <w:pPr>
        <w:rPr>
          <w:rFonts w:asciiTheme="minorHAnsi" w:hAnsiTheme="minorHAnsi" w:cstheme="minorHAnsi"/>
          <w:b/>
          <w:bCs/>
          <w:color w:val="000000" w:themeColor="text1"/>
          <w:lang w:val="nl-NL"/>
        </w:rPr>
      </w:pPr>
      <w:r w:rsidRPr="002F512A">
        <w:rPr>
          <w:rFonts w:asciiTheme="minorHAnsi" w:hAnsiTheme="minorHAnsi" w:cstheme="minorHAnsi"/>
          <w:b/>
          <w:bCs/>
          <w:color w:val="000000" w:themeColor="text1"/>
          <w:lang w:val="nl-NL"/>
        </w:rPr>
        <w:t xml:space="preserve">Zero waste en circulaire economie </w:t>
      </w:r>
    </w:p>
    <w:p w14:paraId="1F1B9043" w14:textId="77777777" w:rsidR="00E12EE0" w:rsidRPr="002F512A" w:rsidRDefault="00E12EE0" w:rsidP="00E12EE0">
      <w:pPr>
        <w:rPr>
          <w:rFonts w:ascii="Calibri" w:hAnsi="Calibri" w:cs="Calibri"/>
          <w:iCs/>
          <w:sz w:val="22"/>
          <w:szCs w:val="22"/>
          <w:lang w:val="nl-NL"/>
        </w:rPr>
      </w:pPr>
      <w:r w:rsidRPr="002F512A">
        <w:rPr>
          <w:rFonts w:asciiTheme="minorHAnsi" w:hAnsiTheme="minorHAnsi" w:cstheme="minorHAnsi"/>
          <w:b/>
          <w:iCs/>
          <w:sz w:val="22"/>
          <w:szCs w:val="22"/>
          <w:lang w:val="nl-NL"/>
        </w:rPr>
        <w:t>Baggies</w:t>
      </w:r>
      <w:r w:rsidRPr="002F512A">
        <w:rPr>
          <w:rFonts w:asciiTheme="minorHAnsi" w:hAnsiTheme="minorHAnsi" w:cstheme="minorHAnsi"/>
          <w:bCs/>
          <w:iCs/>
          <w:sz w:val="22"/>
          <w:szCs w:val="22"/>
          <w:lang w:val="nl-NL"/>
        </w:rPr>
        <w:t xml:space="preserve">, </w:t>
      </w:r>
      <w:r w:rsidRPr="002F512A">
        <w:rPr>
          <w:rFonts w:ascii="Calibri" w:hAnsi="Calibri" w:cs="Calibri"/>
          <w:i/>
          <w:iCs/>
          <w:sz w:val="22"/>
          <w:szCs w:val="22"/>
          <w:lang w:val="nl-NL"/>
        </w:rPr>
        <w:t>Herbruikbare broodzakken van hennep</w:t>
      </w:r>
      <w:r w:rsidRPr="002F512A">
        <w:rPr>
          <w:rFonts w:ascii="Calibri" w:hAnsi="Calibri" w:cs="Calibri"/>
          <w:iCs/>
          <w:sz w:val="22"/>
          <w:szCs w:val="22"/>
          <w:lang w:val="nl-NL"/>
        </w:rPr>
        <w:t xml:space="preserve"> </w:t>
      </w:r>
      <w:r w:rsidRPr="002F512A">
        <w:rPr>
          <w:rFonts w:asciiTheme="minorHAnsi" w:hAnsiTheme="minorHAnsi" w:cstheme="minorHAnsi"/>
          <w:bCs/>
          <w:iCs/>
          <w:sz w:val="22"/>
          <w:szCs w:val="22"/>
          <w:lang w:val="nl-NL"/>
        </w:rPr>
        <w:t>(Kortrijk)</w:t>
      </w:r>
    </w:p>
    <w:p w14:paraId="7F7A0CD7" w14:textId="77777777" w:rsidR="00E12EE0" w:rsidRPr="002F512A" w:rsidRDefault="00E12EE0" w:rsidP="00E12EE0">
      <w:pPr>
        <w:rPr>
          <w:rFonts w:asciiTheme="minorHAnsi" w:hAnsiTheme="minorHAnsi" w:cstheme="minorHAnsi"/>
          <w:bCs/>
          <w:iCs/>
          <w:sz w:val="22"/>
          <w:szCs w:val="22"/>
          <w:lang w:val="nl-NL"/>
        </w:rPr>
      </w:pPr>
      <w:r w:rsidRPr="002F512A">
        <w:rPr>
          <w:rFonts w:asciiTheme="minorHAnsi" w:hAnsiTheme="minorHAnsi" w:cstheme="minorHAnsi"/>
          <w:b/>
          <w:iCs/>
          <w:sz w:val="22"/>
          <w:szCs w:val="22"/>
          <w:lang w:val="nl-NL"/>
        </w:rPr>
        <w:t>BOBO</w:t>
      </w:r>
      <w:r w:rsidRPr="002F512A">
        <w:rPr>
          <w:rFonts w:asciiTheme="minorHAnsi" w:hAnsiTheme="minorHAnsi" w:cstheme="minorHAnsi"/>
          <w:bCs/>
          <w:iCs/>
          <w:sz w:val="22"/>
          <w:szCs w:val="22"/>
          <w:lang w:val="nl-NL"/>
        </w:rPr>
        <w:t xml:space="preserve">, </w:t>
      </w:r>
      <w:r w:rsidRPr="002F512A">
        <w:rPr>
          <w:rFonts w:ascii="Calibri" w:hAnsi="Calibri" w:cs="Calibri"/>
          <w:i/>
          <w:iCs/>
          <w:sz w:val="22"/>
          <w:szCs w:val="22"/>
          <w:lang w:val="nl-NL"/>
        </w:rPr>
        <w:t xml:space="preserve">Modeaccessoires op basis van </w:t>
      </w:r>
      <w:proofErr w:type="spellStart"/>
      <w:r w:rsidRPr="002F512A">
        <w:rPr>
          <w:rFonts w:ascii="Calibri" w:hAnsi="Calibri" w:cs="Calibri"/>
          <w:i/>
          <w:iCs/>
          <w:sz w:val="22"/>
          <w:szCs w:val="22"/>
          <w:lang w:val="nl-NL"/>
        </w:rPr>
        <w:t>visleer</w:t>
      </w:r>
      <w:proofErr w:type="spellEnd"/>
      <w:r w:rsidRPr="002F512A">
        <w:rPr>
          <w:rFonts w:ascii="Calibri" w:hAnsi="Calibri" w:cs="Calibri"/>
          <w:iCs/>
          <w:sz w:val="22"/>
          <w:szCs w:val="22"/>
          <w:lang w:val="nl-NL"/>
        </w:rPr>
        <w:t xml:space="preserve"> </w:t>
      </w:r>
      <w:r w:rsidRPr="002F512A">
        <w:rPr>
          <w:rFonts w:asciiTheme="minorHAnsi" w:hAnsiTheme="minorHAnsi" w:cstheme="minorHAnsi"/>
          <w:bCs/>
          <w:iCs/>
          <w:sz w:val="22"/>
          <w:szCs w:val="22"/>
          <w:lang w:val="nl-NL"/>
        </w:rPr>
        <w:t>(Brussel)</w:t>
      </w:r>
    </w:p>
    <w:p w14:paraId="084B7E48" w14:textId="77777777" w:rsidR="00E12EE0" w:rsidRPr="002F512A" w:rsidRDefault="00E12EE0" w:rsidP="00E12EE0">
      <w:pPr>
        <w:rPr>
          <w:rFonts w:ascii="Calibri" w:hAnsi="Calibri" w:cs="Calibri"/>
          <w:i/>
          <w:iCs/>
          <w:sz w:val="22"/>
          <w:szCs w:val="22"/>
          <w:lang w:val="nl-NL"/>
        </w:rPr>
      </w:pPr>
      <w:r w:rsidRPr="002F512A">
        <w:rPr>
          <w:rFonts w:ascii="Calibri" w:hAnsi="Calibri" w:cs="Calibri"/>
          <w:b/>
          <w:bCs/>
          <w:iCs/>
          <w:sz w:val="22"/>
          <w:szCs w:val="22"/>
          <w:lang w:val="nl-NL"/>
        </w:rPr>
        <w:t>Deformup</w:t>
      </w:r>
      <w:r w:rsidRPr="002F512A">
        <w:rPr>
          <w:rFonts w:ascii="Calibri" w:hAnsi="Calibri" w:cs="Calibri"/>
          <w:iCs/>
          <w:sz w:val="22"/>
          <w:szCs w:val="22"/>
          <w:lang w:val="nl-NL"/>
        </w:rPr>
        <w:t xml:space="preserve">, </w:t>
      </w:r>
      <w:r w:rsidRPr="002F512A">
        <w:rPr>
          <w:rFonts w:ascii="Calibri" w:hAnsi="Calibri" w:cs="Calibri"/>
          <w:i/>
          <w:iCs/>
          <w:sz w:val="22"/>
          <w:szCs w:val="22"/>
          <w:lang w:val="nl-NL"/>
        </w:rPr>
        <w:t xml:space="preserve">Interieurdecoratie op basis van gerecupereerde materialen </w:t>
      </w:r>
      <w:r w:rsidRPr="002F512A">
        <w:rPr>
          <w:rFonts w:asciiTheme="minorHAnsi" w:hAnsiTheme="minorHAnsi" w:cstheme="minorHAnsi"/>
          <w:bCs/>
          <w:iCs/>
          <w:sz w:val="22"/>
          <w:szCs w:val="22"/>
          <w:lang w:val="nl-NL"/>
        </w:rPr>
        <w:t>(</w:t>
      </w:r>
      <w:proofErr w:type="spellStart"/>
      <w:r w:rsidRPr="002F512A">
        <w:rPr>
          <w:rFonts w:asciiTheme="minorHAnsi" w:hAnsiTheme="minorHAnsi" w:cstheme="minorHAnsi"/>
          <w:bCs/>
          <w:iCs/>
          <w:sz w:val="22"/>
          <w:szCs w:val="22"/>
          <w:lang w:val="nl-NL"/>
        </w:rPr>
        <w:t>Louvain</w:t>
      </w:r>
      <w:proofErr w:type="spellEnd"/>
      <w:r w:rsidRPr="002F512A">
        <w:rPr>
          <w:rFonts w:asciiTheme="minorHAnsi" w:hAnsiTheme="minorHAnsi" w:cstheme="minorHAnsi"/>
          <w:bCs/>
          <w:iCs/>
          <w:sz w:val="22"/>
          <w:szCs w:val="22"/>
          <w:lang w:val="nl-NL"/>
        </w:rPr>
        <w:t>-la-</w:t>
      </w:r>
      <w:proofErr w:type="spellStart"/>
      <w:r w:rsidRPr="002F512A">
        <w:rPr>
          <w:rFonts w:asciiTheme="minorHAnsi" w:hAnsiTheme="minorHAnsi" w:cstheme="minorHAnsi"/>
          <w:bCs/>
          <w:iCs/>
          <w:sz w:val="22"/>
          <w:szCs w:val="22"/>
          <w:lang w:val="nl-NL"/>
        </w:rPr>
        <w:t>Neuve</w:t>
      </w:r>
      <w:proofErr w:type="spellEnd"/>
      <w:r w:rsidRPr="002F512A">
        <w:rPr>
          <w:rFonts w:asciiTheme="minorHAnsi" w:hAnsiTheme="minorHAnsi" w:cstheme="minorHAnsi"/>
          <w:bCs/>
          <w:iCs/>
          <w:sz w:val="22"/>
          <w:szCs w:val="22"/>
          <w:lang w:val="nl-NL"/>
        </w:rPr>
        <w:t>)</w:t>
      </w:r>
    </w:p>
    <w:p w14:paraId="53385278" w14:textId="77777777" w:rsidR="00E12EE0" w:rsidRPr="002F512A" w:rsidRDefault="00E12EE0" w:rsidP="00E12EE0">
      <w:pPr>
        <w:rPr>
          <w:rFonts w:ascii="Calibri" w:hAnsi="Calibri" w:cs="Calibri"/>
          <w:i/>
          <w:iCs/>
          <w:sz w:val="22"/>
          <w:szCs w:val="22"/>
          <w:lang w:val="nl-NL"/>
        </w:rPr>
      </w:pPr>
      <w:r w:rsidRPr="002F512A">
        <w:rPr>
          <w:rFonts w:asciiTheme="minorHAnsi" w:hAnsiTheme="minorHAnsi" w:cstheme="minorHAnsi"/>
          <w:b/>
          <w:iCs/>
          <w:sz w:val="22"/>
          <w:szCs w:val="22"/>
          <w:lang w:val="nl-NL"/>
        </w:rPr>
        <w:t>Ecopoon</w:t>
      </w:r>
      <w:r w:rsidRPr="002F512A">
        <w:rPr>
          <w:rFonts w:asciiTheme="minorHAnsi" w:hAnsiTheme="minorHAnsi" w:cstheme="minorHAnsi"/>
          <w:bCs/>
          <w:iCs/>
          <w:sz w:val="22"/>
          <w:szCs w:val="22"/>
          <w:lang w:val="nl-NL"/>
        </w:rPr>
        <w:t xml:space="preserve">, </w:t>
      </w:r>
      <w:r w:rsidRPr="002F512A">
        <w:rPr>
          <w:rFonts w:ascii="Calibri" w:hAnsi="Calibri" w:cs="Calibri"/>
          <w:i/>
          <w:iCs/>
          <w:sz w:val="22"/>
          <w:szCs w:val="22"/>
          <w:lang w:val="nl-NL"/>
        </w:rPr>
        <w:t xml:space="preserve">Eetbaar en 100% afbreekbaar bestek op basis van reststromen </w:t>
      </w:r>
      <w:r w:rsidRPr="002F512A">
        <w:rPr>
          <w:rFonts w:ascii="Calibri" w:hAnsi="Calibri" w:cs="Calibri"/>
          <w:sz w:val="22"/>
          <w:szCs w:val="22"/>
          <w:lang w:val="nl-NL"/>
        </w:rPr>
        <w:t>(Luik)</w:t>
      </w:r>
    </w:p>
    <w:p w14:paraId="32C095EB" w14:textId="77777777" w:rsidR="00E12EE0" w:rsidRPr="002F512A" w:rsidRDefault="00E12EE0" w:rsidP="00E12EE0">
      <w:pPr>
        <w:rPr>
          <w:rFonts w:ascii="Calibri" w:hAnsi="Calibri" w:cs="Calibri"/>
          <w:i/>
          <w:iCs/>
          <w:sz w:val="22"/>
          <w:szCs w:val="22"/>
          <w:lang w:val="nl-NL"/>
        </w:rPr>
      </w:pPr>
      <w:r w:rsidRPr="002F512A">
        <w:rPr>
          <w:rFonts w:ascii="Calibri" w:hAnsi="Calibri" w:cs="Calibri"/>
          <w:b/>
          <w:bCs/>
          <w:iCs/>
          <w:sz w:val="22"/>
          <w:szCs w:val="22"/>
          <w:lang w:val="nl-NL"/>
        </w:rPr>
        <w:t>GoPeda</w:t>
      </w:r>
      <w:r w:rsidRPr="002F512A">
        <w:rPr>
          <w:rFonts w:ascii="Calibri" w:hAnsi="Calibri" w:cs="Calibri"/>
          <w:iCs/>
          <w:sz w:val="22"/>
          <w:szCs w:val="22"/>
          <w:lang w:val="nl-NL"/>
        </w:rPr>
        <w:t xml:space="preserve">, </w:t>
      </w:r>
      <w:r w:rsidRPr="002F512A">
        <w:rPr>
          <w:rFonts w:ascii="Calibri" w:hAnsi="Calibri" w:cs="Calibri"/>
          <w:i/>
          <w:iCs/>
          <w:sz w:val="22"/>
          <w:szCs w:val="22"/>
          <w:lang w:val="nl-NL"/>
        </w:rPr>
        <w:t xml:space="preserve">Platform voor het verkopen en kopen van tweedehands onderwijsmateriaal </w:t>
      </w:r>
      <w:r w:rsidRPr="002F512A">
        <w:rPr>
          <w:rFonts w:ascii="Calibri" w:hAnsi="Calibri" w:cs="Calibri"/>
          <w:sz w:val="22"/>
          <w:szCs w:val="22"/>
          <w:lang w:val="nl-NL"/>
        </w:rPr>
        <w:t>(</w:t>
      </w:r>
      <w:proofErr w:type="spellStart"/>
      <w:r w:rsidRPr="002F512A">
        <w:rPr>
          <w:rFonts w:ascii="Calibri" w:hAnsi="Calibri" w:cs="Calibri"/>
          <w:sz w:val="22"/>
          <w:szCs w:val="22"/>
          <w:lang w:val="nl-NL"/>
        </w:rPr>
        <w:t>Louvain</w:t>
      </w:r>
      <w:proofErr w:type="spellEnd"/>
      <w:r w:rsidRPr="002F512A">
        <w:rPr>
          <w:rFonts w:ascii="Calibri" w:hAnsi="Calibri" w:cs="Calibri"/>
          <w:sz w:val="22"/>
          <w:szCs w:val="22"/>
          <w:lang w:val="nl-NL"/>
        </w:rPr>
        <w:t>-la-</w:t>
      </w:r>
      <w:proofErr w:type="spellStart"/>
      <w:r w:rsidRPr="002F512A">
        <w:rPr>
          <w:rFonts w:ascii="Calibri" w:hAnsi="Calibri" w:cs="Calibri"/>
          <w:sz w:val="22"/>
          <w:szCs w:val="22"/>
          <w:lang w:val="nl-NL"/>
        </w:rPr>
        <w:t>Neuve</w:t>
      </w:r>
      <w:proofErr w:type="spellEnd"/>
      <w:r w:rsidRPr="002F512A">
        <w:rPr>
          <w:rFonts w:ascii="Calibri" w:hAnsi="Calibri" w:cs="Calibri"/>
          <w:sz w:val="22"/>
          <w:szCs w:val="22"/>
          <w:lang w:val="nl-NL"/>
        </w:rPr>
        <w:t>, Luik)</w:t>
      </w:r>
    </w:p>
    <w:p w14:paraId="2144276C" w14:textId="77777777" w:rsidR="00E12EE0" w:rsidRPr="002F512A" w:rsidRDefault="00E12EE0" w:rsidP="00E12EE0">
      <w:pPr>
        <w:rPr>
          <w:rFonts w:asciiTheme="minorHAnsi" w:hAnsiTheme="minorHAnsi" w:cstheme="minorHAnsi"/>
          <w:bCs/>
          <w:iCs/>
          <w:sz w:val="22"/>
          <w:szCs w:val="22"/>
          <w:lang w:val="nl-NL"/>
        </w:rPr>
      </w:pPr>
      <w:r w:rsidRPr="002F512A">
        <w:rPr>
          <w:rFonts w:asciiTheme="minorHAnsi" w:hAnsiTheme="minorHAnsi" w:cstheme="minorHAnsi"/>
          <w:b/>
          <w:iCs/>
          <w:sz w:val="22"/>
          <w:szCs w:val="22"/>
          <w:lang w:val="nl-NL"/>
        </w:rPr>
        <w:t>PeeCycle</w:t>
      </w:r>
      <w:r w:rsidRPr="002F512A">
        <w:rPr>
          <w:rFonts w:asciiTheme="minorHAnsi" w:hAnsiTheme="minorHAnsi" w:cstheme="minorHAnsi"/>
          <w:bCs/>
          <w:iCs/>
          <w:sz w:val="22"/>
          <w:szCs w:val="22"/>
          <w:lang w:val="nl-NL"/>
        </w:rPr>
        <w:t xml:space="preserve">, </w:t>
      </w:r>
      <w:r w:rsidRPr="002F512A">
        <w:rPr>
          <w:rFonts w:ascii="Calibri" w:hAnsi="Calibri" w:cs="Calibri"/>
          <w:i/>
          <w:iCs/>
          <w:sz w:val="22"/>
          <w:szCs w:val="22"/>
          <w:lang w:val="nl-NL"/>
        </w:rPr>
        <w:t xml:space="preserve">Natuurlijke meststof op basis van urine </w:t>
      </w:r>
      <w:r w:rsidRPr="002F512A">
        <w:rPr>
          <w:rFonts w:asciiTheme="minorHAnsi" w:hAnsiTheme="minorHAnsi" w:cstheme="minorHAnsi"/>
          <w:bCs/>
          <w:iCs/>
          <w:sz w:val="22"/>
          <w:szCs w:val="22"/>
          <w:lang w:val="nl-NL"/>
        </w:rPr>
        <w:t>(Brussel)</w:t>
      </w:r>
    </w:p>
    <w:p w14:paraId="4EA925E9" w14:textId="77777777" w:rsidR="00E12EE0" w:rsidRPr="002F512A" w:rsidRDefault="00E12EE0" w:rsidP="00E12EE0">
      <w:pPr>
        <w:rPr>
          <w:rFonts w:ascii="Calibri" w:hAnsi="Calibri" w:cs="Calibri"/>
          <w:i/>
          <w:iCs/>
          <w:lang w:val="nl-NL"/>
        </w:rPr>
      </w:pPr>
      <w:r w:rsidRPr="002F512A">
        <w:rPr>
          <w:rFonts w:ascii="Calibri" w:hAnsi="Calibri" w:cs="Calibri"/>
          <w:b/>
          <w:bCs/>
          <w:sz w:val="22"/>
          <w:szCs w:val="22"/>
          <w:lang w:val="nl-NL"/>
        </w:rPr>
        <w:t>Waste End</w:t>
      </w:r>
      <w:r w:rsidRPr="002F512A">
        <w:rPr>
          <w:rFonts w:ascii="Calibri" w:hAnsi="Calibri" w:cs="Calibri"/>
          <w:sz w:val="22"/>
          <w:szCs w:val="22"/>
          <w:lang w:val="nl-NL"/>
        </w:rPr>
        <w:t xml:space="preserve">, </w:t>
      </w:r>
      <w:r w:rsidRPr="002F512A">
        <w:rPr>
          <w:rFonts w:ascii="Calibri" w:hAnsi="Calibri" w:cs="Calibri"/>
          <w:i/>
          <w:iCs/>
          <w:sz w:val="22"/>
          <w:szCs w:val="22"/>
          <w:lang w:val="nl-NL"/>
        </w:rPr>
        <w:t>Apparaat dat organisch afval omzet in biogas en meststof</w:t>
      </w:r>
      <w:r w:rsidRPr="002F512A">
        <w:rPr>
          <w:rFonts w:ascii="Calibri" w:hAnsi="Calibri" w:cs="Calibri"/>
          <w:i/>
          <w:iCs/>
          <w:lang w:val="nl-NL"/>
        </w:rPr>
        <w:t xml:space="preserve"> </w:t>
      </w:r>
      <w:r w:rsidRPr="002F512A">
        <w:rPr>
          <w:rFonts w:ascii="Calibri" w:hAnsi="Calibri" w:cs="Calibri"/>
          <w:sz w:val="22"/>
          <w:szCs w:val="22"/>
          <w:lang w:val="nl-NL"/>
        </w:rPr>
        <w:t>(Bergen)</w:t>
      </w:r>
    </w:p>
    <w:p w14:paraId="4A204704" w14:textId="77777777" w:rsidR="00E12EE0" w:rsidRPr="002F512A" w:rsidRDefault="00E12EE0" w:rsidP="00E12EE0">
      <w:pPr>
        <w:rPr>
          <w:rFonts w:asciiTheme="minorHAnsi" w:hAnsiTheme="minorHAnsi" w:cstheme="minorHAnsi"/>
          <w:b/>
          <w:bCs/>
          <w:color w:val="000000" w:themeColor="text1"/>
          <w:lang w:val="nl-NL"/>
        </w:rPr>
      </w:pPr>
      <w:r w:rsidRPr="002F512A">
        <w:rPr>
          <w:rFonts w:asciiTheme="minorHAnsi" w:hAnsiTheme="minorHAnsi" w:cstheme="minorHAnsi"/>
          <w:b/>
          <w:bCs/>
          <w:color w:val="000000" w:themeColor="text1"/>
          <w:lang w:val="nl-NL"/>
        </w:rPr>
        <w:t>Hernieuwbare energie</w:t>
      </w:r>
    </w:p>
    <w:p w14:paraId="53514975" w14:textId="77777777" w:rsidR="00E12EE0" w:rsidRPr="002F512A" w:rsidRDefault="00E12EE0" w:rsidP="00E12EE0">
      <w:pPr>
        <w:rPr>
          <w:rFonts w:ascii="Calibri" w:hAnsi="Calibri" w:cs="Calibri"/>
          <w:i/>
          <w:iCs/>
          <w:sz w:val="22"/>
          <w:szCs w:val="22"/>
          <w:lang w:val="nl-NL"/>
        </w:rPr>
      </w:pPr>
      <w:r w:rsidRPr="002F512A">
        <w:rPr>
          <w:rFonts w:asciiTheme="minorHAnsi" w:hAnsiTheme="minorHAnsi" w:cstheme="minorHAnsi"/>
          <w:b/>
          <w:iCs/>
          <w:sz w:val="22"/>
          <w:szCs w:val="22"/>
          <w:lang w:val="nl-NL"/>
        </w:rPr>
        <w:t xml:space="preserve">Bright Energy, </w:t>
      </w:r>
      <w:r w:rsidRPr="002F512A">
        <w:rPr>
          <w:rFonts w:ascii="Calibri" w:hAnsi="Calibri" w:cs="Calibri"/>
          <w:i/>
          <w:iCs/>
          <w:sz w:val="22"/>
          <w:szCs w:val="22"/>
          <w:lang w:val="nl-NL"/>
        </w:rPr>
        <w:t xml:space="preserve">Slim inzetbare elektrische batterijen voor werven </w:t>
      </w:r>
      <w:r w:rsidRPr="002F512A">
        <w:rPr>
          <w:rFonts w:asciiTheme="minorHAnsi" w:hAnsiTheme="minorHAnsi" w:cstheme="minorHAnsi"/>
          <w:bCs/>
          <w:iCs/>
          <w:sz w:val="22"/>
          <w:szCs w:val="22"/>
          <w:lang w:val="nl-NL"/>
        </w:rPr>
        <w:t>(</w:t>
      </w:r>
      <w:r w:rsidRPr="002F512A">
        <w:rPr>
          <w:rFonts w:asciiTheme="minorHAnsi" w:hAnsiTheme="minorHAnsi" w:cstheme="minorHAnsi"/>
          <w:bCs/>
          <w:sz w:val="22"/>
          <w:szCs w:val="22"/>
          <w:lang w:val="nl-NL"/>
        </w:rPr>
        <w:t>Gent</w:t>
      </w:r>
      <w:r w:rsidRPr="002F512A">
        <w:rPr>
          <w:rFonts w:asciiTheme="minorHAnsi" w:hAnsiTheme="minorHAnsi" w:cstheme="minorHAnsi"/>
          <w:bCs/>
          <w:iCs/>
          <w:sz w:val="22"/>
          <w:szCs w:val="22"/>
          <w:lang w:val="nl-NL"/>
        </w:rPr>
        <w:t>)</w:t>
      </w:r>
    </w:p>
    <w:p w14:paraId="707BE1A5" w14:textId="77777777" w:rsidR="00E12EE0" w:rsidRPr="002F512A" w:rsidRDefault="00E12EE0" w:rsidP="00E12EE0">
      <w:pPr>
        <w:rPr>
          <w:i/>
          <w:iCs/>
          <w:color w:val="000000"/>
          <w:lang w:val="nl-NL"/>
        </w:rPr>
      </w:pPr>
      <w:r w:rsidRPr="002F512A">
        <w:rPr>
          <w:rFonts w:asciiTheme="minorHAnsi" w:hAnsiTheme="minorHAnsi" w:cstheme="minorHAnsi"/>
          <w:b/>
          <w:iCs/>
          <w:sz w:val="22"/>
          <w:szCs w:val="22"/>
          <w:lang w:val="nl-NL"/>
        </w:rPr>
        <w:t xml:space="preserve">Lightning Tree, </w:t>
      </w:r>
      <w:r w:rsidRPr="002F512A">
        <w:rPr>
          <w:rFonts w:ascii="Calibri" w:hAnsi="Calibri" w:cs="Calibri"/>
          <w:i/>
          <w:iCs/>
          <w:sz w:val="22"/>
          <w:szCs w:val="22"/>
          <w:lang w:val="nl-NL"/>
        </w:rPr>
        <w:t>Fietsen die energie opwekken voor entertainment en educatieve doeleinden</w:t>
      </w:r>
      <w:r w:rsidRPr="002F512A">
        <w:rPr>
          <w:i/>
          <w:iCs/>
          <w:color w:val="000000"/>
          <w:lang w:val="nl-NL"/>
        </w:rPr>
        <w:t xml:space="preserve"> </w:t>
      </w:r>
      <w:r w:rsidRPr="002F512A">
        <w:rPr>
          <w:rFonts w:asciiTheme="minorHAnsi" w:hAnsiTheme="minorHAnsi" w:cstheme="minorHAnsi"/>
          <w:bCs/>
          <w:sz w:val="22"/>
          <w:szCs w:val="22"/>
          <w:lang w:val="nl-NL"/>
        </w:rPr>
        <w:t>(Gent)</w:t>
      </w:r>
    </w:p>
    <w:p w14:paraId="5B8C7678" w14:textId="77777777" w:rsidR="00E12EE0" w:rsidRPr="002F512A" w:rsidRDefault="00E12EE0" w:rsidP="00E12EE0">
      <w:pPr>
        <w:rPr>
          <w:rFonts w:asciiTheme="minorHAnsi" w:hAnsiTheme="minorHAnsi" w:cstheme="minorHAnsi"/>
          <w:b/>
          <w:bCs/>
          <w:color w:val="000000" w:themeColor="text1"/>
          <w:lang w:val="nl-NL"/>
        </w:rPr>
      </w:pPr>
      <w:r w:rsidRPr="002F512A">
        <w:rPr>
          <w:rFonts w:asciiTheme="minorHAnsi" w:hAnsiTheme="minorHAnsi" w:cstheme="minorHAnsi"/>
          <w:b/>
          <w:bCs/>
          <w:color w:val="000000" w:themeColor="text1"/>
          <w:lang w:val="nl-NL"/>
        </w:rPr>
        <w:t>Welzijn van kwetsbare personen</w:t>
      </w:r>
    </w:p>
    <w:p w14:paraId="36A9B96E" w14:textId="77777777" w:rsidR="00E12EE0" w:rsidRPr="002F512A" w:rsidRDefault="00E12EE0" w:rsidP="00E12EE0">
      <w:pPr>
        <w:rPr>
          <w:rFonts w:ascii="Calibri" w:hAnsi="Calibri" w:cs="Calibri"/>
          <w:i/>
          <w:iCs/>
          <w:sz w:val="22"/>
          <w:szCs w:val="22"/>
          <w:lang w:val="nl-NL"/>
        </w:rPr>
      </w:pPr>
      <w:r w:rsidRPr="002F512A">
        <w:rPr>
          <w:rFonts w:ascii="Calibri" w:hAnsi="Calibri" w:cs="Calibri"/>
          <w:b/>
          <w:bCs/>
          <w:sz w:val="22"/>
          <w:szCs w:val="22"/>
          <w:lang w:val="nl-NL"/>
        </w:rPr>
        <w:t>Easy Remote</w:t>
      </w:r>
      <w:r w:rsidRPr="002F512A">
        <w:rPr>
          <w:rFonts w:asciiTheme="minorHAnsi" w:hAnsiTheme="minorHAnsi" w:cstheme="minorHAnsi"/>
          <w:b/>
          <w:iCs/>
          <w:sz w:val="22"/>
          <w:szCs w:val="22"/>
          <w:lang w:val="nl-NL"/>
        </w:rPr>
        <w:t>,</w:t>
      </w:r>
      <w:r w:rsidRPr="002F512A">
        <w:rPr>
          <w:rFonts w:asciiTheme="minorHAnsi" w:hAnsiTheme="minorHAnsi" w:cstheme="minorHAnsi"/>
          <w:bCs/>
          <w:iCs/>
          <w:sz w:val="22"/>
          <w:szCs w:val="22"/>
          <w:lang w:val="nl-NL"/>
        </w:rPr>
        <w:t xml:space="preserve"> </w:t>
      </w:r>
      <w:proofErr w:type="spellStart"/>
      <w:r w:rsidRPr="002F512A">
        <w:rPr>
          <w:rFonts w:ascii="Calibri" w:hAnsi="Calibri" w:cs="Calibri"/>
          <w:i/>
          <w:iCs/>
          <w:sz w:val="22"/>
          <w:szCs w:val="22"/>
          <w:lang w:val="nl-NL"/>
        </w:rPr>
        <w:t>Sleeve</w:t>
      </w:r>
      <w:proofErr w:type="spellEnd"/>
      <w:r w:rsidRPr="002F512A">
        <w:rPr>
          <w:rFonts w:ascii="Calibri" w:hAnsi="Calibri" w:cs="Calibri"/>
          <w:i/>
          <w:iCs/>
          <w:sz w:val="22"/>
          <w:szCs w:val="22"/>
          <w:lang w:val="nl-NL"/>
        </w:rPr>
        <w:t xml:space="preserve"> die gebruik van televisieafstandsbediening makkelijker maakt</w:t>
      </w:r>
      <w:r w:rsidRPr="002F512A">
        <w:rPr>
          <w:rFonts w:asciiTheme="minorHAnsi" w:hAnsiTheme="minorHAnsi" w:cstheme="minorHAnsi"/>
          <w:bCs/>
          <w:sz w:val="22"/>
          <w:szCs w:val="22"/>
          <w:lang w:val="nl-NL"/>
        </w:rPr>
        <w:t xml:space="preserve"> (</w:t>
      </w:r>
      <w:r w:rsidRPr="002F512A">
        <w:rPr>
          <w:rFonts w:asciiTheme="minorHAnsi" w:hAnsiTheme="minorHAnsi" w:cstheme="minorHAnsi"/>
          <w:bCs/>
          <w:iCs/>
          <w:sz w:val="22"/>
          <w:szCs w:val="22"/>
          <w:lang w:val="nl-NL"/>
        </w:rPr>
        <w:t>Kortrijk</w:t>
      </w:r>
      <w:r w:rsidRPr="002F512A">
        <w:rPr>
          <w:rFonts w:asciiTheme="minorHAnsi" w:hAnsiTheme="minorHAnsi" w:cstheme="minorHAnsi"/>
          <w:bCs/>
          <w:sz w:val="22"/>
          <w:szCs w:val="22"/>
          <w:lang w:val="nl-NL"/>
        </w:rPr>
        <w:t>)</w:t>
      </w:r>
    </w:p>
    <w:p w14:paraId="283B70A7" w14:textId="77777777" w:rsidR="00E12EE0" w:rsidRPr="002F512A" w:rsidRDefault="00E12EE0" w:rsidP="00E12EE0">
      <w:pPr>
        <w:rPr>
          <w:i/>
          <w:iCs/>
          <w:color w:val="000000"/>
          <w:lang w:val="nl-NL"/>
        </w:rPr>
      </w:pPr>
      <w:r w:rsidRPr="002F512A">
        <w:rPr>
          <w:rFonts w:ascii="Calibri" w:hAnsi="Calibri" w:cs="Calibri"/>
          <w:b/>
          <w:bCs/>
          <w:sz w:val="22"/>
          <w:szCs w:val="22"/>
          <w:lang w:val="nl-NL"/>
        </w:rPr>
        <w:t>NeoFinder</w:t>
      </w:r>
      <w:r w:rsidRPr="002F512A">
        <w:rPr>
          <w:rFonts w:ascii="Calibri" w:hAnsi="Calibri" w:cs="Calibri"/>
          <w:sz w:val="22"/>
          <w:szCs w:val="22"/>
          <w:lang w:val="nl-NL"/>
        </w:rPr>
        <w:t xml:space="preserve">, </w:t>
      </w:r>
      <w:r w:rsidRPr="002F512A">
        <w:rPr>
          <w:rFonts w:ascii="Calibri" w:hAnsi="Calibri" w:cs="Calibri"/>
          <w:i/>
          <w:iCs/>
          <w:sz w:val="22"/>
          <w:szCs w:val="22"/>
          <w:lang w:val="nl-NL"/>
        </w:rPr>
        <w:t>Discreet lokalisatiesysteem voor kwetsbare personen</w:t>
      </w:r>
      <w:r w:rsidRPr="002F512A">
        <w:rPr>
          <w:rFonts w:ascii="Calibri" w:hAnsi="Calibri" w:cs="Calibri"/>
          <w:sz w:val="22"/>
          <w:szCs w:val="22"/>
          <w:lang w:val="nl-NL"/>
        </w:rPr>
        <w:t xml:space="preserve"> (</w:t>
      </w:r>
      <w:r w:rsidRPr="002F512A">
        <w:rPr>
          <w:rFonts w:asciiTheme="minorHAnsi" w:hAnsiTheme="minorHAnsi" w:cstheme="minorHAnsi"/>
          <w:bCs/>
          <w:iCs/>
          <w:sz w:val="22"/>
          <w:szCs w:val="22"/>
          <w:lang w:val="nl-NL"/>
        </w:rPr>
        <w:t>Brussel</w:t>
      </w:r>
      <w:r w:rsidRPr="002F512A">
        <w:rPr>
          <w:rFonts w:ascii="Calibri" w:hAnsi="Calibri" w:cs="Calibri"/>
          <w:sz w:val="22"/>
          <w:szCs w:val="22"/>
          <w:lang w:val="nl-NL"/>
        </w:rPr>
        <w:t>)</w:t>
      </w:r>
    </w:p>
    <w:p w14:paraId="0B5D7948" w14:textId="77777777" w:rsidR="00E12EE0" w:rsidRPr="002F512A" w:rsidRDefault="00E12EE0" w:rsidP="00E12EE0">
      <w:pPr>
        <w:rPr>
          <w:rFonts w:ascii="Calibri" w:hAnsi="Calibri" w:cs="Calibri"/>
          <w:i/>
          <w:iCs/>
          <w:lang w:val="nl-NL"/>
        </w:rPr>
      </w:pPr>
    </w:p>
    <w:p w14:paraId="1C0284FE" w14:textId="77777777" w:rsidR="00E12EE0" w:rsidRPr="002F512A" w:rsidRDefault="00E12EE0" w:rsidP="00F33FDF">
      <w:pPr>
        <w:jc w:val="both"/>
        <w:rPr>
          <w:rFonts w:asciiTheme="minorHAnsi" w:hAnsiTheme="minorHAnsi" w:cstheme="minorHAnsi"/>
          <w:lang w:val="nl-NL"/>
        </w:rPr>
      </w:pPr>
      <w:r w:rsidRPr="002F512A">
        <w:rPr>
          <w:rFonts w:asciiTheme="minorHAnsi" w:hAnsiTheme="minorHAnsi" w:cstheme="minorHAnsi"/>
          <w:b/>
          <w:sz w:val="26"/>
          <w:szCs w:val="26"/>
          <w:lang w:val="nl-NL"/>
        </w:rPr>
        <w:t>Brussel, 28 april 2020</w:t>
      </w:r>
      <w:r w:rsidRPr="002F512A">
        <w:rPr>
          <w:rFonts w:asciiTheme="minorHAnsi" w:hAnsiTheme="minorHAnsi" w:cstheme="minorHAnsi"/>
          <w:lang w:val="nl-NL"/>
        </w:rPr>
        <w:t xml:space="preserve"> - De crisisperiode die we doormaken herinnert ons elke dag aan de noodzaak van een paradigmashift, om onze planeet en de mensen die erop leven te beschermen. </w:t>
      </w:r>
      <w:r w:rsidRPr="002F512A">
        <w:rPr>
          <w:rFonts w:asciiTheme="minorHAnsi" w:hAnsiTheme="minorHAnsi" w:cstheme="minorHAnsi"/>
          <w:b/>
          <w:bCs/>
          <w:lang w:val="nl-NL"/>
        </w:rPr>
        <w:t>Veel jongeren koesteren de wens om een product, een machine, een dienst te creëren met een positieve maatschappelijke impact</w:t>
      </w:r>
      <w:r w:rsidRPr="002F512A">
        <w:rPr>
          <w:rFonts w:asciiTheme="minorHAnsi" w:hAnsiTheme="minorHAnsi" w:cstheme="minorHAnsi"/>
          <w:lang w:val="nl-NL"/>
        </w:rPr>
        <w:t xml:space="preserve">. Het is in het kader van hun studies dat velen dit parcours als ondernemer inzetten. </w:t>
      </w:r>
      <w:r w:rsidRPr="002F512A">
        <w:rPr>
          <w:rFonts w:asciiTheme="minorHAnsi" w:hAnsiTheme="minorHAnsi" w:cstheme="minorHAnsi"/>
          <w:b/>
          <w:bCs/>
          <w:lang w:val="nl-NL"/>
        </w:rPr>
        <w:t>De laatste jaren zien we dan ook een indrukwekkend ecosysteem ontstaan dat steun biedt aan deze student-ondernemers</w:t>
      </w:r>
      <w:r w:rsidRPr="002F512A">
        <w:rPr>
          <w:rFonts w:asciiTheme="minorHAnsi" w:hAnsiTheme="minorHAnsi" w:cstheme="minorHAnsi"/>
          <w:lang w:val="nl-NL"/>
        </w:rPr>
        <w:t>, in de vorm van coaching, training, netwerking, co-</w:t>
      </w:r>
      <w:proofErr w:type="spellStart"/>
      <w:r w:rsidRPr="002F512A">
        <w:rPr>
          <w:rFonts w:asciiTheme="minorHAnsi" w:hAnsiTheme="minorHAnsi" w:cstheme="minorHAnsi"/>
          <w:lang w:val="nl-NL"/>
        </w:rPr>
        <w:t>working</w:t>
      </w:r>
      <w:proofErr w:type="spellEnd"/>
      <w:r w:rsidRPr="002F512A">
        <w:rPr>
          <w:rFonts w:asciiTheme="minorHAnsi" w:hAnsiTheme="minorHAnsi" w:cstheme="minorHAnsi"/>
          <w:lang w:val="nl-NL"/>
        </w:rPr>
        <w:t xml:space="preserve">… en mogelijkheden om beroep te doen op een aangepast academische programma en fiscale voordelen zijn talrijker dan ooit. </w:t>
      </w:r>
      <w:r w:rsidRPr="002F512A">
        <w:rPr>
          <w:rFonts w:asciiTheme="minorHAnsi" w:hAnsiTheme="minorHAnsi" w:cstheme="minorHAnsi"/>
          <w:b/>
          <w:bCs/>
          <w:lang w:val="nl-NL"/>
        </w:rPr>
        <w:t>De toegang tot financiering tijdens de eerste ontwikkelingsfasen van een onderneming, namelijk de stap van een idee naar de realisatie van een eerste prototype, blijft echter complex.</w:t>
      </w:r>
      <w:r w:rsidRPr="002F512A">
        <w:rPr>
          <w:rFonts w:asciiTheme="minorHAnsi" w:hAnsiTheme="minorHAnsi" w:cstheme="minorHAnsi"/>
          <w:lang w:val="nl-NL"/>
        </w:rPr>
        <w:t xml:space="preserve"> </w:t>
      </w:r>
    </w:p>
    <w:p w14:paraId="27B4C2D7" w14:textId="77777777" w:rsidR="00E12EE0" w:rsidRPr="002F512A" w:rsidRDefault="00E12EE0" w:rsidP="00E12EE0">
      <w:pPr>
        <w:jc w:val="both"/>
        <w:rPr>
          <w:rFonts w:asciiTheme="minorHAnsi" w:hAnsiTheme="minorHAnsi" w:cstheme="minorHAnsi"/>
          <w:i/>
          <w:lang w:val="nl-NL"/>
        </w:rPr>
      </w:pPr>
    </w:p>
    <w:p w14:paraId="5CA37F48" w14:textId="77777777" w:rsidR="00E12EE0" w:rsidRPr="002F512A" w:rsidRDefault="00E12EE0" w:rsidP="00E12EE0">
      <w:pPr>
        <w:spacing w:after="160" w:line="259" w:lineRule="auto"/>
        <w:jc w:val="both"/>
        <w:rPr>
          <w:rFonts w:asciiTheme="minorHAnsi" w:hAnsiTheme="minorHAnsi" w:cstheme="minorHAnsi"/>
          <w:lang w:val="nl-NL"/>
        </w:rPr>
      </w:pPr>
      <w:r w:rsidRPr="002F512A">
        <w:rPr>
          <w:rFonts w:asciiTheme="minorHAnsi" w:hAnsiTheme="minorHAnsi" w:cstheme="minorHAnsi"/>
          <w:lang w:val="nl-NL"/>
        </w:rPr>
        <w:t xml:space="preserve">Het Selectiecomité voorgezeten door Marcel Miller, oud Managing Director van </w:t>
      </w:r>
      <w:proofErr w:type="spellStart"/>
      <w:r w:rsidRPr="002F512A">
        <w:rPr>
          <w:rFonts w:asciiTheme="minorHAnsi" w:hAnsiTheme="minorHAnsi" w:cstheme="minorHAnsi"/>
          <w:lang w:val="nl-NL"/>
        </w:rPr>
        <w:t>Alstom</w:t>
      </w:r>
      <w:proofErr w:type="spellEnd"/>
      <w:r w:rsidRPr="002F512A">
        <w:rPr>
          <w:rFonts w:asciiTheme="minorHAnsi" w:hAnsiTheme="minorHAnsi" w:cstheme="minorHAnsi"/>
          <w:lang w:val="nl-NL"/>
        </w:rPr>
        <w:t xml:space="preserve"> Benelux, heeft </w:t>
      </w:r>
      <w:r w:rsidRPr="002F512A">
        <w:rPr>
          <w:rFonts w:asciiTheme="minorHAnsi" w:hAnsiTheme="minorHAnsi" w:cstheme="minorHAnsi"/>
          <w:b/>
          <w:bCs/>
          <w:lang w:val="nl-NL"/>
        </w:rPr>
        <w:t>uit 30 voorgedragen projecten, 11 projecten geselecteerd</w:t>
      </w:r>
      <w:r w:rsidRPr="002F512A">
        <w:rPr>
          <w:rFonts w:asciiTheme="minorHAnsi" w:hAnsiTheme="minorHAnsi" w:cstheme="minorHAnsi"/>
          <w:lang w:val="nl-NL"/>
        </w:rPr>
        <w:t>. De selectiecriteria:  de positieve impact op de vier dimensies van duurzame ontwikkeling (4P): People, Prosperity, Planet en Participation, de impact op afvalreductie, het innovatieve karakter van het project en de kwaliteit en de uitwerking van het prototypingplan.</w:t>
      </w:r>
    </w:p>
    <w:p w14:paraId="0756CA72" w14:textId="77777777" w:rsidR="00E12EE0" w:rsidRPr="002F512A" w:rsidRDefault="00E12EE0" w:rsidP="00F33FDF">
      <w:pPr>
        <w:jc w:val="both"/>
        <w:rPr>
          <w:rFonts w:asciiTheme="minorHAnsi" w:hAnsiTheme="minorHAnsi" w:cstheme="minorHAnsi"/>
          <w:iCs/>
          <w:lang w:val="nl-NL"/>
        </w:rPr>
      </w:pPr>
      <w:r w:rsidRPr="002F512A">
        <w:rPr>
          <w:rFonts w:asciiTheme="minorHAnsi" w:hAnsiTheme="minorHAnsi" w:cstheme="minorHAnsi"/>
          <w:iCs/>
          <w:lang w:val="nl-NL"/>
        </w:rPr>
        <w:lastRenderedPageBreak/>
        <w:t xml:space="preserve">De winnende projecten tonen aan dat er </w:t>
      </w:r>
      <w:r w:rsidRPr="00F33FDF">
        <w:rPr>
          <w:rFonts w:asciiTheme="minorHAnsi" w:hAnsiTheme="minorHAnsi" w:cstheme="minorHAnsi"/>
          <w:b/>
          <w:bCs/>
          <w:iCs/>
          <w:lang w:val="nl-NL"/>
        </w:rPr>
        <w:t>een nieuwe generatie impactondernemers</w:t>
      </w:r>
      <w:r w:rsidRPr="002F512A">
        <w:rPr>
          <w:rFonts w:asciiTheme="minorHAnsi" w:hAnsiTheme="minorHAnsi" w:cstheme="minorHAnsi"/>
          <w:iCs/>
          <w:lang w:val="nl-NL"/>
        </w:rPr>
        <w:t xml:space="preserve"> klaar staat om bij te dragen aan de transitie naar een duurzame samenleving. We zien projecten in drie verschillende domeinen: projecten die bijdragen aan een </w:t>
      </w:r>
      <w:r w:rsidRPr="00F33FDF">
        <w:rPr>
          <w:rFonts w:asciiTheme="minorHAnsi" w:hAnsiTheme="minorHAnsi" w:cstheme="minorHAnsi"/>
          <w:b/>
          <w:bCs/>
          <w:iCs/>
          <w:lang w:val="nl-NL"/>
        </w:rPr>
        <w:t>meer circulair economisch model</w:t>
      </w:r>
      <w:r w:rsidRPr="002F512A">
        <w:rPr>
          <w:rFonts w:asciiTheme="minorHAnsi" w:hAnsiTheme="minorHAnsi" w:cstheme="minorHAnsi"/>
          <w:iCs/>
          <w:lang w:val="nl-NL"/>
        </w:rPr>
        <w:t xml:space="preserve"> dat zoveel mogelijk op </w:t>
      </w:r>
      <w:r w:rsidRPr="00F33FDF">
        <w:rPr>
          <w:rFonts w:asciiTheme="minorHAnsi" w:hAnsiTheme="minorHAnsi" w:cstheme="minorHAnsi"/>
          <w:b/>
          <w:bCs/>
          <w:iCs/>
          <w:lang w:val="nl-NL"/>
        </w:rPr>
        <w:t>zero waste</w:t>
      </w:r>
      <w:r w:rsidRPr="002F512A">
        <w:rPr>
          <w:rFonts w:asciiTheme="minorHAnsi" w:hAnsiTheme="minorHAnsi" w:cstheme="minorHAnsi"/>
          <w:iCs/>
          <w:lang w:val="nl-NL"/>
        </w:rPr>
        <w:t xml:space="preserve"> inzet; projecten die onze </w:t>
      </w:r>
      <w:r w:rsidRPr="00F33FDF">
        <w:rPr>
          <w:rFonts w:asciiTheme="minorHAnsi" w:hAnsiTheme="minorHAnsi" w:cstheme="minorHAnsi"/>
          <w:b/>
          <w:bCs/>
          <w:iCs/>
          <w:lang w:val="nl-NL"/>
        </w:rPr>
        <w:t>energieproductie en -verbruikspatroon</w:t>
      </w:r>
      <w:r w:rsidRPr="002F512A">
        <w:rPr>
          <w:rFonts w:asciiTheme="minorHAnsi" w:hAnsiTheme="minorHAnsi" w:cstheme="minorHAnsi"/>
          <w:iCs/>
          <w:lang w:val="nl-NL"/>
        </w:rPr>
        <w:t xml:space="preserve"> </w:t>
      </w:r>
      <w:r w:rsidRPr="00F33FDF">
        <w:rPr>
          <w:rFonts w:asciiTheme="minorHAnsi" w:hAnsiTheme="minorHAnsi" w:cstheme="minorHAnsi"/>
          <w:b/>
          <w:bCs/>
          <w:iCs/>
          <w:lang w:val="nl-NL"/>
        </w:rPr>
        <w:t>trachten te veranderen</w:t>
      </w:r>
      <w:r w:rsidRPr="002F512A">
        <w:rPr>
          <w:rFonts w:asciiTheme="minorHAnsi" w:hAnsiTheme="minorHAnsi" w:cstheme="minorHAnsi"/>
          <w:iCs/>
          <w:lang w:val="nl-NL"/>
        </w:rPr>
        <w:t xml:space="preserve">; en projecten die </w:t>
      </w:r>
      <w:r w:rsidRPr="00F33FDF">
        <w:rPr>
          <w:rFonts w:asciiTheme="minorHAnsi" w:hAnsiTheme="minorHAnsi" w:cstheme="minorHAnsi"/>
          <w:b/>
          <w:bCs/>
          <w:iCs/>
          <w:lang w:val="nl-NL"/>
        </w:rPr>
        <w:t>het leven gemakkelijker en veiliger willen maken voor kwetsbare personen</w:t>
      </w:r>
      <w:r w:rsidRPr="002F512A">
        <w:rPr>
          <w:rFonts w:asciiTheme="minorHAnsi" w:hAnsiTheme="minorHAnsi" w:cstheme="minorHAnsi"/>
          <w:iCs/>
          <w:lang w:val="nl-NL"/>
        </w:rPr>
        <w:t xml:space="preserve"> zoals de ouderen, kinderen of mensen met een handicap. </w:t>
      </w:r>
    </w:p>
    <w:p w14:paraId="27A1305D" w14:textId="77777777" w:rsidR="00E12EE0" w:rsidRPr="002F512A" w:rsidRDefault="00E12EE0" w:rsidP="00E12EE0">
      <w:pPr>
        <w:rPr>
          <w:rFonts w:asciiTheme="minorHAnsi" w:hAnsiTheme="minorHAnsi" w:cstheme="minorHAnsi"/>
          <w:iCs/>
          <w:lang w:val="nl-NL"/>
        </w:rPr>
      </w:pPr>
    </w:p>
    <w:p w14:paraId="6DC9150F" w14:textId="77777777" w:rsidR="00E12EE0" w:rsidRPr="002F512A" w:rsidRDefault="00E12EE0" w:rsidP="00E12EE0">
      <w:pPr>
        <w:rPr>
          <w:rFonts w:asciiTheme="minorHAnsi" w:hAnsiTheme="minorHAnsi" w:cstheme="minorHAnsi"/>
          <w:b/>
          <w:color w:val="000000" w:themeColor="text1"/>
          <w:sz w:val="28"/>
          <w:szCs w:val="28"/>
          <w:lang w:val="nl-NL"/>
        </w:rPr>
      </w:pPr>
      <w:r w:rsidRPr="002F512A">
        <w:rPr>
          <w:rFonts w:asciiTheme="minorHAnsi" w:hAnsiTheme="minorHAnsi" w:cstheme="minorHAnsi"/>
          <w:b/>
          <w:color w:val="000000" w:themeColor="text1"/>
          <w:sz w:val="28"/>
          <w:szCs w:val="28"/>
          <w:lang w:val="nl-NL"/>
        </w:rPr>
        <w:t>Initiatieven van student-ondernemers voor een circulaire economie</w:t>
      </w:r>
    </w:p>
    <w:p w14:paraId="5639BFE8" w14:textId="77777777" w:rsidR="00E12EE0" w:rsidRPr="002F512A" w:rsidRDefault="00E12EE0" w:rsidP="00E12EE0">
      <w:pPr>
        <w:rPr>
          <w:rFonts w:asciiTheme="minorHAnsi" w:hAnsiTheme="minorHAnsi" w:cstheme="minorHAnsi"/>
          <w:lang w:val="nl-NL"/>
        </w:rPr>
      </w:pPr>
    </w:p>
    <w:p w14:paraId="00841102" w14:textId="77777777" w:rsidR="00E12EE0" w:rsidRPr="002F512A" w:rsidRDefault="00E12EE0" w:rsidP="00E12EE0">
      <w:pPr>
        <w:rPr>
          <w:rFonts w:ascii="Calibri" w:hAnsi="Calibri" w:cs="Calibri"/>
          <w:iCs/>
          <w:sz w:val="22"/>
          <w:szCs w:val="22"/>
          <w:lang w:val="nl-NL"/>
        </w:rPr>
      </w:pPr>
      <w:r w:rsidRPr="002F512A">
        <w:rPr>
          <w:rFonts w:asciiTheme="minorHAnsi" w:hAnsiTheme="minorHAnsi" w:cstheme="minorHAnsi"/>
          <w:b/>
          <w:iCs/>
          <w:lang w:val="nl-NL"/>
        </w:rPr>
        <w:t xml:space="preserve">Baggies, </w:t>
      </w:r>
      <w:r w:rsidRPr="002F512A">
        <w:rPr>
          <w:rFonts w:ascii="Calibri" w:hAnsi="Calibri" w:cs="Calibri"/>
          <w:i/>
          <w:iCs/>
          <w:sz w:val="22"/>
          <w:szCs w:val="22"/>
          <w:lang w:val="nl-NL"/>
        </w:rPr>
        <w:t>Herbruikbare broodzakken van hennep</w:t>
      </w:r>
      <w:r w:rsidRPr="002F512A">
        <w:rPr>
          <w:rFonts w:ascii="Calibri" w:hAnsi="Calibri" w:cs="Calibri"/>
          <w:iCs/>
          <w:sz w:val="22"/>
          <w:szCs w:val="22"/>
          <w:lang w:val="nl-NL"/>
        </w:rPr>
        <w:t xml:space="preserve"> </w:t>
      </w:r>
      <w:r w:rsidRPr="002F512A">
        <w:rPr>
          <w:rFonts w:asciiTheme="minorHAnsi" w:hAnsiTheme="minorHAnsi" w:cstheme="minorHAnsi"/>
          <w:bCs/>
          <w:iCs/>
          <w:sz w:val="22"/>
          <w:szCs w:val="22"/>
          <w:lang w:val="nl-NL"/>
        </w:rPr>
        <w:t>(Kortrijk)</w:t>
      </w:r>
    </w:p>
    <w:p w14:paraId="75BE0208" w14:textId="5A8BE3D1" w:rsidR="00E12EE0" w:rsidRPr="00F33FDF" w:rsidRDefault="00E12EE0" w:rsidP="00E12EE0">
      <w:pPr>
        <w:jc w:val="both"/>
        <w:rPr>
          <w:rFonts w:ascii="Calibri" w:hAnsi="Calibri" w:cs="Calibri"/>
          <w:color w:val="000000"/>
          <w:lang w:val="nl-NL"/>
        </w:rPr>
      </w:pPr>
      <w:r w:rsidRPr="002F512A">
        <w:rPr>
          <w:rFonts w:asciiTheme="minorHAnsi" w:hAnsiTheme="minorHAnsi" w:cstheme="minorHAnsi"/>
          <w:color w:val="000000"/>
          <w:lang w:val="nl-NL" w:eastAsia="en-GB"/>
        </w:rPr>
        <w:t xml:space="preserve">Thijs </w:t>
      </w:r>
      <w:proofErr w:type="spellStart"/>
      <w:r w:rsidRPr="002F512A">
        <w:rPr>
          <w:rFonts w:asciiTheme="minorHAnsi" w:hAnsiTheme="minorHAnsi" w:cstheme="minorHAnsi"/>
          <w:color w:val="000000"/>
          <w:lang w:val="nl-NL" w:eastAsia="en-GB"/>
        </w:rPr>
        <w:t>Baeyens</w:t>
      </w:r>
      <w:proofErr w:type="spellEnd"/>
      <w:r w:rsidRPr="002F512A">
        <w:rPr>
          <w:rFonts w:asciiTheme="minorHAnsi" w:hAnsiTheme="minorHAnsi" w:cstheme="minorHAnsi"/>
          <w:color w:val="000000"/>
          <w:lang w:val="nl-NL" w:eastAsia="en-GB"/>
        </w:rPr>
        <w:t xml:space="preserve">, student Industrieel Productontwerpen en Tijl De </w:t>
      </w:r>
      <w:proofErr w:type="spellStart"/>
      <w:r w:rsidRPr="002F512A">
        <w:rPr>
          <w:rFonts w:asciiTheme="minorHAnsi" w:hAnsiTheme="minorHAnsi" w:cstheme="minorHAnsi"/>
          <w:color w:val="000000"/>
          <w:lang w:val="nl-NL" w:eastAsia="en-GB"/>
        </w:rPr>
        <w:t>Landtsheer</w:t>
      </w:r>
      <w:proofErr w:type="spellEnd"/>
      <w:r w:rsidRPr="002F512A">
        <w:rPr>
          <w:rFonts w:asciiTheme="minorHAnsi" w:hAnsiTheme="minorHAnsi" w:cstheme="minorHAnsi"/>
          <w:color w:val="000000"/>
          <w:lang w:val="nl-NL" w:eastAsia="en-GB"/>
        </w:rPr>
        <w:t xml:space="preserve"> student Multimedia en Communicatietechnologie aan de Howest – gecoacht Howest Start-Up School in Kortrijk- ontwierpen </w:t>
      </w:r>
      <w:r w:rsidRPr="002F512A">
        <w:rPr>
          <w:rFonts w:asciiTheme="minorHAnsi" w:hAnsiTheme="minorHAnsi" w:cstheme="minorHAnsi"/>
          <w:b/>
          <w:bCs/>
          <w:color w:val="000000"/>
          <w:lang w:val="nl-NL" w:eastAsia="en-GB"/>
        </w:rPr>
        <w:t>Baggies</w:t>
      </w:r>
      <w:r w:rsidRPr="002F512A">
        <w:rPr>
          <w:rFonts w:asciiTheme="minorHAnsi" w:hAnsiTheme="minorHAnsi" w:cstheme="minorHAnsi"/>
          <w:color w:val="000000"/>
          <w:lang w:val="nl-NL" w:eastAsia="en-GB"/>
        </w:rPr>
        <w:t xml:space="preserve">. </w:t>
      </w:r>
      <w:r w:rsidRPr="002F512A">
        <w:rPr>
          <w:rFonts w:ascii="Calibri" w:hAnsi="Calibri" w:cs="Calibri"/>
          <w:color w:val="000000"/>
          <w:lang w:val="nl-NL"/>
        </w:rPr>
        <w:t xml:space="preserve">Baggies biedt een </w:t>
      </w:r>
      <w:r w:rsidRPr="002F512A">
        <w:rPr>
          <w:rFonts w:ascii="Calibri" w:hAnsi="Calibri"/>
          <w:lang w:val="nl-NL"/>
        </w:rPr>
        <w:t>circulaire oplossing om het probleem van niet-recycleerbare papieren broodzakken te verhelpen</w:t>
      </w:r>
      <w:r w:rsidRPr="002F512A">
        <w:rPr>
          <w:rFonts w:ascii="Calibri" w:hAnsi="Calibri" w:cs="Calibri"/>
          <w:color w:val="000000"/>
          <w:lang w:val="nl-NL"/>
        </w:rPr>
        <w:t xml:space="preserve">, namelijk een herbruikbare, duurzame en ademende broodzak gemaakt uit hennep. </w:t>
      </w:r>
      <w:r w:rsidRPr="002F512A">
        <w:rPr>
          <w:rFonts w:ascii="Calibri" w:hAnsi="Calibri"/>
          <w:lang w:val="nl-NL"/>
        </w:rPr>
        <w:t xml:space="preserve">De zak heeft een uniek </w:t>
      </w:r>
      <w:proofErr w:type="spellStart"/>
      <w:r w:rsidRPr="002F512A">
        <w:rPr>
          <w:rFonts w:ascii="Calibri" w:hAnsi="Calibri"/>
          <w:lang w:val="nl-NL"/>
        </w:rPr>
        <w:t>roll</w:t>
      </w:r>
      <w:proofErr w:type="spellEnd"/>
      <w:r w:rsidRPr="002F512A">
        <w:rPr>
          <w:rFonts w:ascii="Calibri" w:hAnsi="Calibri"/>
          <w:lang w:val="nl-NL"/>
        </w:rPr>
        <w:t xml:space="preserve">-up systeem, waardoor zowel grote als kleine broden in de zak passen met voldoende afsluiting. </w:t>
      </w:r>
      <w:r w:rsidRPr="002F512A">
        <w:rPr>
          <w:rFonts w:ascii="Calibri" w:hAnsi="Calibri" w:cs="Calibri"/>
          <w:color w:val="000000"/>
          <w:lang w:val="nl-NL"/>
        </w:rPr>
        <w:t xml:space="preserve">Is de zak versleten, dan wordt die door </w:t>
      </w:r>
      <w:proofErr w:type="spellStart"/>
      <w:r w:rsidRPr="002F512A">
        <w:rPr>
          <w:rFonts w:ascii="Calibri" w:hAnsi="Calibri" w:cs="Calibri"/>
          <w:color w:val="000000"/>
          <w:lang w:val="nl-NL"/>
        </w:rPr>
        <w:t>Baggies</w:t>
      </w:r>
      <w:proofErr w:type="spellEnd"/>
      <w:r w:rsidRPr="002F512A">
        <w:rPr>
          <w:rFonts w:ascii="Calibri" w:hAnsi="Calibri" w:cs="Calibri"/>
          <w:color w:val="000000"/>
          <w:lang w:val="nl-NL"/>
        </w:rPr>
        <w:t xml:space="preserve"> teruggenomen.</w:t>
      </w:r>
      <w:r w:rsidR="00F33FDF">
        <w:rPr>
          <w:rFonts w:ascii="Calibri" w:hAnsi="Calibri" w:cs="Calibri"/>
          <w:color w:val="000000"/>
          <w:lang w:val="nl-NL"/>
        </w:rPr>
        <w:t xml:space="preserve"> </w:t>
      </w:r>
      <w:proofErr w:type="spellStart"/>
      <w:r w:rsidRPr="002F512A">
        <w:rPr>
          <w:rFonts w:asciiTheme="minorHAnsi" w:hAnsiTheme="minorHAnsi" w:cstheme="minorHAnsi"/>
          <w:color w:val="000000"/>
          <w:lang w:val="nl-NL" w:eastAsia="en-GB"/>
        </w:rPr>
        <w:t>Baggies</w:t>
      </w:r>
      <w:proofErr w:type="spellEnd"/>
      <w:r w:rsidRPr="002F512A">
        <w:rPr>
          <w:rFonts w:asciiTheme="minorHAnsi" w:hAnsiTheme="minorHAnsi" w:cstheme="minorHAnsi"/>
          <w:color w:val="000000"/>
          <w:lang w:val="nl-NL" w:eastAsia="en-GB"/>
        </w:rPr>
        <w:t xml:space="preserve"> ontvangt een beurs van € 5000 voor de realisatie van 700 broodzakken om hun business model te testen bij de eerste gebruikers. </w:t>
      </w:r>
    </w:p>
    <w:p w14:paraId="1560EFA9" w14:textId="52C2F432" w:rsidR="00E12EE0" w:rsidRPr="002F512A" w:rsidRDefault="00D67D24" w:rsidP="00E12EE0">
      <w:pPr>
        <w:jc w:val="both"/>
        <w:rPr>
          <w:rFonts w:ascii="Calibri" w:hAnsi="Calibri" w:cs="Calibri"/>
          <w:lang w:val="nl-NL"/>
        </w:rPr>
      </w:pPr>
      <w:hyperlink r:id="rId8" w:history="1">
        <w:r w:rsidR="00E12EE0" w:rsidRPr="00462BD9">
          <w:rPr>
            <w:rStyle w:val="Lienhypertexte"/>
            <w:rFonts w:ascii="Calibri" w:hAnsi="Calibri" w:cs="Calibri"/>
            <w:lang w:val="nl-NL"/>
          </w:rPr>
          <w:t>Meer weten</w:t>
        </w:r>
      </w:hyperlink>
    </w:p>
    <w:p w14:paraId="42D6D886" w14:textId="77777777" w:rsidR="00E12EE0" w:rsidRPr="002F512A" w:rsidRDefault="00E12EE0" w:rsidP="00E12EE0">
      <w:pPr>
        <w:jc w:val="both"/>
        <w:rPr>
          <w:rFonts w:asciiTheme="minorHAnsi" w:hAnsiTheme="minorHAnsi" w:cstheme="minorHAnsi"/>
          <w:color w:val="000000"/>
          <w:lang w:val="nl-NL" w:eastAsia="en-GB"/>
        </w:rPr>
      </w:pPr>
    </w:p>
    <w:p w14:paraId="473D5403" w14:textId="77777777" w:rsidR="00E12EE0" w:rsidRPr="002F512A" w:rsidRDefault="00E12EE0" w:rsidP="00E12EE0">
      <w:pPr>
        <w:rPr>
          <w:rFonts w:asciiTheme="minorHAnsi" w:hAnsiTheme="minorHAnsi" w:cstheme="minorHAnsi"/>
          <w:bCs/>
          <w:iCs/>
          <w:sz w:val="22"/>
          <w:szCs w:val="22"/>
          <w:lang w:val="nl-NL"/>
        </w:rPr>
      </w:pPr>
      <w:r w:rsidRPr="002F512A">
        <w:rPr>
          <w:rFonts w:asciiTheme="minorHAnsi" w:hAnsiTheme="minorHAnsi" w:cstheme="minorHAnsi"/>
          <w:b/>
          <w:bCs/>
          <w:color w:val="000000"/>
          <w:lang w:val="nl-NL" w:eastAsia="en-GB"/>
        </w:rPr>
        <w:t xml:space="preserve">BOBO, </w:t>
      </w:r>
      <w:r w:rsidRPr="002F512A">
        <w:rPr>
          <w:rFonts w:ascii="Calibri" w:hAnsi="Calibri" w:cs="Calibri"/>
          <w:i/>
          <w:iCs/>
          <w:sz w:val="22"/>
          <w:szCs w:val="22"/>
          <w:lang w:val="nl-NL"/>
        </w:rPr>
        <w:t xml:space="preserve">Modeaccessoires op basis van </w:t>
      </w:r>
      <w:proofErr w:type="spellStart"/>
      <w:r w:rsidRPr="002F512A">
        <w:rPr>
          <w:rFonts w:ascii="Calibri" w:hAnsi="Calibri" w:cs="Calibri"/>
          <w:i/>
          <w:iCs/>
          <w:sz w:val="22"/>
          <w:szCs w:val="22"/>
          <w:lang w:val="nl-NL"/>
        </w:rPr>
        <w:t>visleer</w:t>
      </w:r>
      <w:proofErr w:type="spellEnd"/>
      <w:r w:rsidRPr="002F512A">
        <w:rPr>
          <w:rFonts w:ascii="Calibri" w:hAnsi="Calibri" w:cs="Calibri"/>
          <w:iCs/>
          <w:sz w:val="22"/>
          <w:szCs w:val="22"/>
          <w:lang w:val="nl-NL"/>
        </w:rPr>
        <w:t xml:space="preserve"> </w:t>
      </w:r>
      <w:r w:rsidRPr="002F512A">
        <w:rPr>
          <w:rFonts w:asciiTheme="minorHAnsi" w:hAnsiTheme="minorHAnsi" w:cstheme="minorHAnsi"/>
          <w:bCs/>
          <w:iCs/>
          <w:sz w:val="22"/>
          <w:szCs w:val="22"/>
          <w:lang w:val="nl-NL"/>
        </w:rPr>
        <w:t>(Brussel)</w:t>
      </w:r>
    </w:p>
    <w:p w14:paraId="16CCCDEF" w14:textId="77777777" w:rsidR="00E12EE0" w:rsidRPr="002F512A" w:rsidRDefault="00E12EE0" w:rsidP="00E12EE0">
      <w:pPr>
        <w:jc w:val="both"/>
        <w:rPr>
          <w:rFonts w:ascii="Calibri" w:hAnsi="Calibri" w:cs="Calibri"/>
          <w:lang w:val="nl-NL"/>
        </w:rPr>
      </w:pPr>
      <w:r w:rsidRPr="002F512A">
        <w:rPr>
          <w:rFonts w:asciiTheme="minorHAnsi" w:hAnsiTheme="minorHAnsi" w:cstheme="minorHAnsi"/>
          <w:color w:val="000000"/>
          <w:lang w:val="nl-NL" w:eastAsia="en-GB"/>
        </w:rPr>
        <w:t xml:space="preserve">Luna </w:t>
      </w:r>
      <w:proofErr w:type="spellStart"/>
      <w:r w:rsidRPr="002F512A">
        <w:rPr>
          <w:rFonts w:asciiTheme="minorHAnsi" w:hAnsiTheme="minorHAnsi" w:cstheme="minorHAnsi"/>
          <w:color w:val="000000"/>
          <w:lang w:val="nl-NL" w:eastAsia="en-GB"/>
        </w:rPr>
        <w:t>Wallyn</w:t>
      </w:r>
      <w:proofErr w:type="spellEnd"/>
      <w:r w:rsidRPr="002F512A">
        <w:rPr>
          <w:rFonts w:asciiTheme="minorHAnsi" w:hAnsiTheme="minorHAnsi" w:cstheme="minorHAnsi"/>
          <w:color w:val="000000"/>
          <w:lang w:val="nl-NL" w:eastAsia="en-GB"/>
        </w:rPr>
        <w:t xml:space="preserve">, student Internationale Handel aan EPHEC en Chloé </w:t>
      </w:r>
      <w:proofErr w:type="spellStart"/>
      <w:r w:rsidRPr="002F512A">
        <w:rPr>
          <w:rFonts w:asciiTheme="minorHAnsi" w:hAnsiTheme="minorHAnsi" w:cstheme="minorHAnsi"/>
          <w:color w:val="000000"/>
          <w:lang w:val="nl-NL" w:eastAsia="en-GB"/>
        </w:rPr>
        <w:t>Turbang</w:t>
      </w:r>
      <w:proofErr w:type="spellEnd"/>
      <w:r w:rsidRPr="002F512A">
        <w:rPr>
          <w:rFonts w:asciiTheme="minorHAnsi" w:hAnsiTheme="minorHAnsi" w:cstheme="minorHAnsi"/>
          <w:color w:val="000000"/>
          <w:lang w:val="nl-NL" w:eastAsia="en-GB"/>
        </w:rPr>
        <w:t xml:space="preserve"> student Toegepaste Communicatie aan IHECS – gecoacht door </w:t>
      </w:r>
      <w:proofErr w:type="spellStart"/>
      <w:r w:rsidRPr="002F512A">
        <w:rPr>
          <w:rFonts w:asciiTheme="minorHAnsi" w:hAnsiTheme="minorHAnsi" w:cstheme="minorHAnsi"/>
          <w:color w:val="000000"/>
          <w:lang w:val="nl-NL" w:eastAsia="en-GB"/>
        </w:rPr>
        <w:t>Start.LAB</w:t>
      </w:r>
      <w:proofErr w:type="spellEnd"/>
      <w:r w:rsidRPr="002F512A">
        <w:rPr>
          <w:rFonts w:asciiTheme="minorHAnsi" w:hAnsiTheme="minorHAnsi" w:cstheme="minorHAnsi"/>
          <w:color w:val="000000"/>
          <w:lang w:val="nl-NL" w:eastAsia="en-GB"/>
        </w:rPr>
        <w:t xml:space="preserve"> in Brussel – ontwierpen </w:t>
      </w:r>
      <w:r w:rsidRPr="002F512A">
        <w:rPr>
          <w:rFonts w:asciiTheme="minorHAnsi" w:hAnsiTheme="minorHAnsi" w:cstheme="minorHAnsi"/>
          <w:b/>
          <w:bCs/>
          <w:color w:val="000000"/>
          <w:lang w:val="nl-NL" w:eastAsia="en-GB"/>
        </w:rPr>
        <w:t xml:space="preserve">BOBO. </w:t>
      </w:r>
      <w:r w:rsidRPr="002F512A">
        <w:rPr>
          <w:rFonts w:ascii="Calibri" w:hAnsi="Calibri" w:cs="Calibri"/>
          <w:lang w:val="nl-NL"/>
        </w:rPr>
        <w:t xml:space="preserve">BOBO wil afval uit de voedingsindustrie, met name vishuiden, terugwinnen en inzetten als grondstof voor modeaccessoires door middel van een 100% plantaardig looiproces. De traditionele leerproductie (en bredere modesector) berusten op een uiterst vervuilende, geglobaliseerde industrie. BOBO biedt een duurzaam, lokaal en circulair alternatief voor het traditionele leer. </w:t>
      </w:r>
    </w:p>
    <w:p w14:paraId="4A05114E" w14:textId="77777777" w:rsidR="00E12EE0" w:rsidRPr="002F512A" w:rsidRDefault="00E12EE0" w:rsidP="00E12EE0">
      <w:pPr>
        <w:jc w:val="both"/>
        <w:rPr>
          <w:rFonts w:ascii="Calibri" w:hAnsi="Calibri" w:cs="Calibri"/>
          <w:lang w:val="nl-NL"/>
        </w:rPr>
      </w:pPr>
      <w:r w:rsidRPr="002F512A">
        <w:rPr>
          <w:rFonts w:asciiTheme="minorHAnsi" w:hAnsiTheme="minorHAnsi" w:cstheme="minorHAnsi"/>
          <w:color w:val="000000"/>
          <w:lang w:val="nl-NL" w:eastAsia="en-GB"/>
        </w:rPr>
        <w:t xml:space="preserve">BOBO ontvangt een beurs van € 5000 om hun productieproces verder te verfijnen. </w:t>
      </w:r>
    </w:p>
    <w:p w14:paraId="3F75C21D" w14:textId="65832B4B" w:rsidR="00E12EE0" w:rsidRPr="002F512A" w:rsidRDefault="00D67D24" w:rsidP="00E12EE0">
      <w:pPr>
        <w:jc w:val="both"/>
        <w:rPr>
          <w:rFonts w:ascii="Calibri" w:hAnsi="Calibri" w:cs="Calibri"/>
          <w:lang w:val="nl-NL"/>
        </w:rPr>
      </w:pPr>
      <w:hyperlink r:id="rId9" w:history="1">
        <w:r w:rsidR="00E12EE0" w:rsidRPr="00C369E6">
          <w:rPr>
            <w:rStyle w:val="Lienhypertexte"/>
            <w:rFonts w:ascii="Calibri" w:hAnsi="Calibri" w:cs="Calibri"/>
            <w:lang w:val="nl-NL"/>
          </w:rPr>
          <w:t>Meer weten</w:t>
        </w:r>
      </w:hyperlink>
    </w:p>
    <w:p w14:paraId="23A4B824" w14:textId="77777777" w:rsidR="00E12EE0" w:rsidRPr="002F512A" w:rsidRDefault="00E12EE0" w:rsidP="00E12EE0">
      <w:pPr>
        <w:jc w:val="both"/>
        <w:rPr>
          <w:rFonts w:asciiTheme="minorHAnsi" w:hAnsiTheme="minorHAnsi" w:cstheme="minorHAnsi"/>
          <w:color w:val="000000"/>
          <w:lang w:val="nl-NL" w:eastAsia="en-GB"/>
        </w:rPr>
      </w:pPr>
    </w:p>
    <w:p w14:paraId="0138FC3F" w14:textId="77777777" w:rsidR="00E12EE0" w:rsidRPr="002F512A" w:rsidRDefault="00E12EE0" w:rsidP="00E12EE0">
      <w:pPr>
        <w:rPr>
          <w:rFonts w:ascii="Calibri" w:hAnsi="Calibri" w:cs="Calibri"/>
          <w:i/>
          <w:iCs/>
          <w:sz w:val="22"/>
          <w:szCs w:val="22"/>
          <w:lang w:val="nl-NL"/>
        </w:rPr>
      </w:pPr>
      <w:r w:rsidRPr="002F512A">
        <w:rPr>
          <w:rFonts w:asciiTheme="minorHAnsi" w:hAnsiTheme="minorHAnsi" w:cstheme="minorHAnsi"/>
          <w:b/>
          <w:color w:val="000000" w:themeColor="text1"/>
          <w:lang w:val="nl-NL"/>
        </w:rPr>
        <w:t>Deformup</w:t>
      </w:r>
      <w:r w:rsidRPr="002F512A">
        <w:rPr>
          <w:rFonts w:asciiTheme="minorHAnsi" w:hAnsiTheme="minorHAnsi" w:cstheme="minorHAnsi"/>
          <w:bCs/>
          <w:color w:val="000000" w:themeColor="text1"/>
          <w:lang w:val="nl-NL"/>
        </w:rPr>
        <w:t xml:space="preserve">, </w:t>
      </w:r>
      <w:r w:rsidRPr="002F512A">
        <w:rPr>
          <w:rFonts w:ascii="Calibri" w:hAnsi="Calibri" w:cs="Calibri"/>
          <w:i/>
          <w:iCs/>
          <w:sz w:val="22"/>
          <w:szCs w:val="22"/>
          <w:lang w:val="nl-NL"/>
        </w:rPr>
        <w:t xml:space="preserve">Interieurdecoratie op basis van gerecupereerde materialen </w:t>
      </w:r>
      <w:r w:rsidRPr="002F512A">
        <w:rPr>
          <w:rFonts w:asciiTheme="minorHAnsi" w:hAnsiTheme="minorHAnsi" w:cstheme="minorHAnsi"/>
          <w:bCs/>
          <w:iCs/>
          <w:sz w:val="22"/>
          <w:szCs w:val="22"/>
          <w:lang w:val="nl-NL"/>
        </w:rPr>
        <w:t>(</w:t>
      </w:r>
      <w:proofErr w:type="spellStart"/>
      <w:r w:rsidRPr="002F512A">
        <w:rPr>
          <w:rFonts w:asciiTheme="minorHAnsi" w:hAnsiTheme="minorHAnsi" w:cstheme="minorHAnsi"/>
          <w:bCs/>
          <w:iCs/>
          <w:sz w:val="22"/>
          <w:szCs w:val="22"/>
          <w:lang w:val="nl-NL"/>
        </w:rPr>
        <w:t>Louvain</w:t>
      </w:r>
      <w:proofErr w:type="spellEnd"/>
      <w:r w:rsidRPr="002F512A">
        <w:rPr>
          <w:rFonts w:asciiTheme="minorHAnsi" w:hAnsiTheme="minorHAnsi" w:cstheme="minorHAnsi"/>
          <w:bCs/>
          <w:iCs/>
          <w:sz w:val="22"/>
          <w:szCs w:val="22"/>
          <w:lang w:val="nl-NL"/>
        </w:rPr>
        <w:t>-la-</w:t>
      </w:r>
      <w:proofErr w:type="spellStart"/>
      <w:r w:rsidRPr="002F512A">
        <w:rPr>
          <w:rFonts w:asciiTheme="minorHAnsi" w:hAnsiTheme="minorHAnsi" w:cstheme="minorHAnsi"/>
          <w:bCs/>
          <w:iCs/>
          <w:sz w:val="22"/>
          <w:szCs w:val="22"/>
          <w:lang w:val="nl-NL"/>
        </w:rPr>
        <w:t>Neuve</w:t>
      </w:r>
      <w:proofErr w:type="spellEnd"/>
      <w:r w:rsidRPr="002F512A">
        <w:rPr>
          <w:rFonts w:asciiTheme="minorHAnsi" w:hAnsiTheme="minorHAnsi" w:cstheme="minorHAnsi"/>
          <w:bCs/>
          <w:iCs/>
          <w:sz w:val="22"/>
          <w:szCs w:val="22"/>
          <w:lang w:val="nl-NL"/>
        </w:rPr>
        <w:t>)</w:t>
      </w:r>
    </w:p>
    <w:p w14:paraId="47FCC94F" w14:textId="43AF9CC5" w:rsidR="00E12EE0" w:rsidRPr="002F512A" w:rsidRDefault="00E12EE0" w:rsidP="00E12EE0">
      <w:pPr>
        <w:jc w:val="both"/>
        <w:rPr>
          <w:rFonts w:ascii="Calibri" w:hAnsi="Calibri" w:cs="Calibri"/>
          <w:lang w:val="nl-NL"/>
        </w:rPr>
      </w:pPr>
      <w:proofErr w:type="spellStart"/>
      <w:r w:rsidRPr="002F512A">
        <w:rPr>
          <w:rFonts w:asciiTheme="minorHAnsi" w:hAnsiTheme="minorHAnsi" w:cstheme="minorHAnsi"/>
          <w:bCs/>
          <w:color w:val="000000" w:themeColor="text1"/>
          <w:lang w:val="nl-NL"/>
        </w:rPr>
        <w:t>Meriem</w:t>
      </w:r>
      <w:proofErr w:type="spellEnd"/>
      <w:r w:rsidRPr="002F512A">
        <w:rPr>
          <w:rFonts w:asciiTheme="minorHAnsi" w:hAnsiTheme="minorHAnsi" w:cstheme="minorHAnsi"/>
          <w:bCs/>
          <w:color w:val="000000" w:themeColor="text1"/>
          <w:lang w:val="nl-NL"/>
        </w:rPr>
        <w:t xml:space="preserve"> </w:t>
      </w:r>
      <w:proofErr w:type="spellStart"/>
      <w:r w:rsidRPr="002F512A">
        <w:rPr>
          <w:rFonts w:asciiTheme="minorHAnsi" w:hAnsiTheme="minorHAnsi" w:cstheme="minorHAnsi"/>
          <w:bCs/>
          <w:color w:val="000000" w:themeColor="text1"/>
          <w:lang w:val="nl-NL"/>
        </w:rPr>
        <w:t>Jerbi</w:t>
      </w:r>
      <w:proofErr w:type="spellEnd"/>
      <w:r w:rsidRPr="002F512A">
        <w:rPr>
          <w:rFonts w:asciiTheme="minorHAnsi" w:hAnsiTheme="minorHAnsi" w:cstheme="minorHAnsi"/>
          <w:bCs/>
          <w:color w:val="000000" w:themeColor="text1"/>
          <w:lang w:val="nl-NL"/>
        </w:rPr>
        <w:t xml:space="preserve"> en Thomas </w:t>
      </w:r>
      <w:proofErr w:type="spellStart"/>
      <w:r w:rsidRPr="002F512A">
        <w:rPr>
          <w:rFonts w:asciiTheme="minorHAnsi" w:hAnsiTheme="minorHAnsi" w:cstheme="minorHAnsi"/>
          <w:bCs/>
          <w:color w:val="000000" w:themeColor="text1"/>
          <w:lang w:val="nl-NL"/>
        </w:rPr>
        <w:t>Descheemaeker</w:t>
      </w:r>
      <w:proofErr w:type="spellEnd"/>
      <w:r w:rsidRPr="002F512A">
        <w:rPr>
          <w:rFonts w:asciiTheme="minorHAnsi" w:hAnsiTheme="minorHAnsi" w:cstheme="minorHAnsi"/>
          <w:bCs/>
          <w:color w:val="000000" w:themeColor="text1"/>
          <w:lang w:val="nl-NL"/>
        </w:rPr>
        <w:t xml:space="preserve">, beide student Economische Wetenschappen aan de UCL – gecoacht door </w:t>
      </w:r>
      <w:proofErr w:type="spellStart"/>
      <w:r w:rsidRPr="002F512A">
        <w:rPr>
          <w:rFonts w:asciiTheme="minorHAnsi" w:hAnsiTheme="minorHAnsi" w:cstheme="minorHAnsi"/>
          <w:bCs/>
          <w:color w:val="000000" w:themeColor="text1"/>
          <w:lang w:val="nl-NL"/>
        </w:rPr>
        <w:t>Yncubator</w:t>
      </w:r>
      <w:proofErr w:type="spellEnd"/>
      <w:r w:rsidRPr="002F512A">
        <w:rPr>
          <w:rFonts w:asciiTheme="minorHAnsi" w:hAnsiTheme="minorHAnsi" w:cstheme="minorHAnsi"/>
          <w:bCs/>
          <w:color w:val="000000" w:themeColor="text1"/>
          <w:lang w:val="nl-NL"/>
        </w:rPr>
        <w:t xml:space="preserve"> in </w:t>
      </w:r>
      <w:proofErr w:type="spellStart"/>
      <w:r w:rsidRPr="002F512A">
        <w:rPr>
          <w:rFonts w:asciiTheme="minorHAnsi" w:hAnsiTheme="minorHAnsi" w:cstheme="minorHAnsi"/>
          <w:bCs/>
          <w:color w:val="000000" w:themeColor="text1"/>
          <w:lang w:val="nl-NL"/>
        </w:rPr>
        <w:t>Louvain</w:t>
      </w:r>
      <w:proofErr w:type="spellEnd"/>
      <w:r w:rsidRPr="002F512A">
        <w:rPr>
          <w:rFonts w:asciiTheme="minorHAnsi" w:hAnsiTheme="minorHAnsi" w:cstheme="minorHAnsi"/>
          <w:bCs/>
          <w:color w:val="000000" w:themeColor="text1"/>
          <w:lang w:val="nl-NL"/>
        </w:rPr>
        <w:t>-la-</w:t>
      </w:r>
      <w:proofErr w:type="spellStart"/>
      <w:r w:rsidRPr="002F512A">
        <w:rPr>
          <w:rFonts w:asciiTheme="minorHAnsi" w:hAnsiTheme="minorHAnsi" w:cstheme="minorHAnsi"/>
          <w:bCs/>
          <w:color w:val="000000" w:themeColor="text1"/>
          <w:lang w:val="nl-NL"/>
        </w:rPr>
        <w:t>Neuve</w:t>
      </w:r>
      <w:proofErr w:type="spellEnd"/>
      <w:r w:rsidRPr="002F512A">
        <w:rPr>
          <w:rFonts w:asciiTheme="minorHAnsi" w:hAnsiTheme="minorHAnsi" w:cstheme="minorHAnsi"/>
          <w:bCs/>
          <w:color w:val="000000" w:themeColor="text1"/>
          <w:lang w:val="nl-NL"/>
        </w:rPr>
        <w:t xml:space="preserve"> – creëerden </w:t>
      </w:r>
      <w:r w:rsidRPr="002F512A">
        <w:rPr>
          <w:rFonts w:asciiTheme="minorHAnsi" w:hAnsiTheme="minorHAnsi" w:cstheme="minorHAnsi"/>
          <w:b/>
          <w:color w:val="000000" w:themeColor="text1"/>
          <w:lang w:val="nl-NL"/>
        </w:rPr>
        <w:t>Deformup.</w:t>
      </w:r>
      <w:r w:rsidRPr="002F512A">
        <w:rPr>
          <w:rFonts w:asciiTheme="minorHAnsi" w:hAnsiTheme="minorHAnsi" w:cstheme="minorHAnsi"/>
          <w:bCs/>
          <w:color w:val="000000" w:themeColor="text1"/>
          <w:lang w:val="nl-NL"/>
        </w:rPr>
        <w:t xml:space="preserve"> </w:t>
      </w:r>
      <w:r w:rsidRPr="002F512A">
        <w:rPr>
          <w:rFonts w:ascii="Calibri" w:hAnsi="Calibri" w:cs="Calibri"/>
          <w:lang w:val="nl-NL"/>
        </w:rPr>
        <w:t xml:space="preserve">Deformup heeft als doel om ons interieur te transformeren met producten die niet alleen milieuvriendelijk zijn, maar ook stijlvol. Deze producten zijn het resultaat van de recuperatie van ongebruikte of afgedankte materialen en voorwerpen, zoals flessen, die verwerkt worden tot glazen, kaarsen en vazen. </w:t>
      </w:r>
      <w:proofErr w:type="spellStart"/>
      <w:r w:rsidRPr="002F512A">
        <w:rPr>
          <w:rFonts w:ascii="Calibri" w:hAnsi="Calibri" w:cs="Calibri"/>
          <w:lang w:val="nl-NL"/>
        </w:rPr>
        <w:t>Deformup</w:t>
      </w:r>
      <w:proofErr w:type="spellEnd"/>
      <w:r w:rsidRPr="002F512A">
        <w:rPr>
          <w:rFonts w:ascii="Calibri" w:hAnsi="Calibri" w:cs="Calibri"/>
          <w:lang w:val="nl-NL"/>
        </w:rPr>
        <w:t xml:space="preserve"> ontvangt een beurs van € 4000 die hen toelaat apparatuur aan te kopen om hun prototype de perfectioneren. </w:t>
      </w:r>
    </w:p>
    <w:p w14:paraId="47C3C981" w14:textId="2833BE61" w:rsidR="00E12EE0" w:rsidRPr="002F512A" w:rsidRDefault="00D67D24" w:rsidP="00E12EE0">
      <w:pPr>
        <w:jc w:val="both"/>
        <w:rPr>
          <w:rFonts w:ascii="Calibri" w:hAnsi="Calibri" w:cs="Calibri"/>
          <w:lang w:val="nl-NL"/>
        </w:rPr>
      </w:pPr>
      <w:hyperlink r:id="rId10" w:history="1">
        <w:r w:rsidR="00553132" w:rsidRPr="00553132">
          <w:rPr>
            <w:rStyle w:val="Lienhypertexte"/>
            <w:rFonts w:ascii="Calibri" w:hAnsi="Calibri" w:cs="Calibri"/>
            <w:lang w:val="nl-NL"/>
          </w:rPr>
          <w:t>Meer weten</w:t>
        </w:r>
      </w:hyperlink>
    </w:p>
    <w:p w14:paraId="3D163760" w14:textId="431E1539" w:rsidR="00E12EE0" w:rsidRDefault="00E12EE0" w:rsidP="00E12EE0">
      <w:pPr>
        <w:jc w:val="both"/>
        <w:rPr>
          <w:rFonts w:ascii="Calibri" w:hAnsi="Calibri" w:cs="Calibri"/>
          <w:lang w:val="nl-NL"/>
        </w:rPr>
      </w:pPr>
    </w:p>
    <w:p w14:paraId="7420F582" w14:textId="77777777" w:rsidR="00F33FDF" w:rsidRPr="002F512A" w:rsidRDefault="00F33FDF" w:rsidP="00E12EE0">
      <w:pPr>
        <w:jc w:val="both"/>
        <w:rPr>
          <w:rFonts w:ascii="Calibri" w:hAnsi="Calibri" w:cs="Calibri"/>
          <w:lang w:val="nl-NL"/>
        </w:rPr>
      </w:pPr>
    </w:p>
    <w:p w14:paraId="18572BBA" w14:textId="77777777" w:rsidR="00E12EE0" w:rsidRPr="002F512A" w:rsidRDefault="00E12EE0" w:rsidP="00E12EE0">
      <w:pPr>
        <w:jc w:val="both"/>
        <w:rPr>
          <w:rFonts w:ascii="Calibri" w:hAnsi="Calibri" w:cs="Calibri"/>
          <w:b/>
          <w:bCs/>
          <w:lang w:val="nl-NL"/>
        </w:rPr>
      </w:pPr>
      <w:r w:rsidRPr="002F512A">
        <w:rPr>
          <w:rFonts w:ascii="Calibri" w:hAnsi="Calibri" w:cs="Calibri"/>
          <w:b/>
          <w:bCs/>
          <w:lang w:val="nl-NL"/>
        </w:rPr>
        <w:lastRenderedPageBreak/>
        <w:t xml:space="preserve">Ecopoon, </w:t>
      </w:r>
      <w:r w:rsidRPr="002F512A">
        <w:rPr>
          <w:rFonts w:ascii="Calibri" w:hAnsi="Calibri" w:cs="Calibri"/>
          <w:i/>
          <w:iCs/>
          <w:sz w:val="22"/>
          <w:szCs w:val="22"/>
          <w:lang w:val="nl-NL"/>
        </w:rPr>
        <w:t xml:space="preserve">Eetbaar en 100% afbreekbaar bestek op basis van reststromen </w:t>
      </w:r>
      <w:r w:rsidRPr="002F512A">
        <w:rPr>
          <w:rFonts w:ascii="Calibri" w:hAnsi="Calibri" w:cs="Calibri"/>
          <w:sz w:val="22"/>
          <w:szCs w:val="22"/>
          <w:lang w:val="nl-NL"/>
        </w:rPr>
        <w:t>(Luik)</w:t>
      </w:r>
    </w:p>
    <w:p w14:paraId="63354DD8" w14:textId="77777777" w:rsidR="00E12EE0" w:rsidRPr="002F512A" w:rsidRDefault="00E12EE0" w:rsidP="00E12EE0">
      <w:pPr>
        <w:rPr>
          <w:rFonts w:ascii="Calibri" w:hAnsi="Calibri" w:cs="Calibri"/>
          <w:lang w:val="nl-NL"/>
        </w:rPr>
      </w:pPr>
      <w:r w:rsidRPr="002F512A">
        <w:rPr>
          <w:rFonts w:ascii="Calibri" w:hAnsi="Calibri" w:cs="Calibri"/>
          <w:lang w:val="nl-NL"/>
        </w:rPr>
        <w:t>Maxime Vanderheyden, pas afgestudee</w:t>
      </w:r>
      <w:r>
        <w:rPr>
          <w:rFonts w:ascii="Calibri" w:hAnsi="Calibri" w:cs="Calibri"/>
          <w:lang w:val="nl-NL"/>
        </w:rPr>
        <w:t>r</w:t>
      </w:r>
      <w:r w:rsidRPr="002F512A">
        <w:rPr>
          <w:rFonts w:ascii="Calibri" w:hAnsi="Calibri" w:cs="Calibri"/>
          <w:lang w:val="nl-NL"/>
        </w:rPr>
        <w:t xml:space="preserve">d in Economie aan de </w:t>
      </w:r>
      <w:r w:rsidRPr="00FD275E">
        <w:rPr>
          <w:rFonts w:ascii="Calibri" w:hAnsi="Calibri" w:cs="Calibri"/>
          <w:lang w:val="nl-NL"/>
        </w:rPr>
        <w:t>HEC-Liège</w:t>
      </w:r>
      <w:r w:rsidRPr="002F512A">
        <w:rPr>
          <w:rFonts w:ascii="Calibri" w:hAnsi="Calibri" w:cs="Calibri"/>
          <w:lang w:val="nl-NL"/>
        </w:rPr>
        <w:t xml:space="preserve"> en Cyril Ernst, pas afgestudeerd in Management aan de HEC-Liège – gecoacht door VentureLab in Luik, creëerden </w:t>
      </w:r>
      <w:r w:rsidRPr="002F512A">
        <w:rPr>
          <w:rFonts w:ascii="Calibri" w:hAnsi="Calibri" w:cs="Calibri"/>
          <w:b/>
          <w:bCs/>
          <w:lang w:val="nl-NL"/>
        </w:rPr>
        <w:t>Ecopoon</w:t>
      </w:r>
      <w:r w:rsidRPr="002F512A">
        <w:rPr>
          <w:rFonts w:ascii="Calibri" w:hAnsi="Calibri" w:cs="Calibri"/>
          <w:lang w:val="nl-NL"/>
        </w:rPr>
        <w:t xml:space="preserve">. Ecopoon ontwikkelt en produceert een assortiment van eetbaar en 100% biologisch afbreekbaar bestek, op basis van lokale reststromen. Dit bestek is een echt duurzaam alternatief voor de verschillende soorten bestek in plastic of hout die vandaag gebruikt worden. </w:t>
      </w:r>
    </w:p>
    <w:p w14:paraId="0EF8380E" w14:textId="77777777" w:rsidR="00E12EE0" w:rsidRPr="002F512A" w:rsidRDefault="00E12EE0" w:rsidP="00E12EE0">
      <w:pPr>
        <w:jc w:val="both"/>
        <w:rPr>
          <w:rFonts w:asciiTheme="minorHAnsi" w:hAnsiTheme="minorHAnsi" w:cstheme="minorHAnsi"/>
          <w:bCs/>
          <w:color w:val="000000" w:themeColor="text1"/>
          <w:lang w:val="nl-NL"/>
        </w:rPr>
      </w:pPr>
      <w:r w:rsidRPr="002F512A">
        <w:rPr>
          <w:rFonts w:asciiTheme="minorHAnsi" w:hAnsiTheme="minorHAnsi" w:cstheme="minorHAnsi"/>
          <w:bCs/>
          <w:color w:val="000000" w:themeColor="text1"/>
          <w:lang w:val="nl-NL"/>
        </w:rPr>
        <w:t>Ecopoon ontvangt een beurst van € 5000 die hen toelaat het ontwerp van de bestekken te perfectioneren en een nieuwe mal te prototypen.</w:t>
      </w:r>
    </w:p>
    <w:p w14:paraId="638B29BB" w14:textId="12D55E43" w:rsidR="00E12EE0" w:rsidRPr="002F512A" w:rsidRDefault="00D67D24" w:rsidP="00E12EE0">
      <w:pPr>
        <w:jc w:val="both"/>
        <w:rPr>
          <w:rFonts w:ascii="Calibri" w:hAnsi="Calibri" w:cs="Calibri"/>
          <w:lang w:val="nl-NL"/>
        </w:rPr>
      </w:pPr>
      <w:hyperlink r:id="rId11" w:history="1">
        <w:r w:rsidR="00E12EE0" w:rsidRPr="00DD5E21">
          <w:rPr>
            <w:rStyle w:val="Lienhypertexte"/>
            <w:rFonts w:ascii="Calibri" w:hAnsi="Calibri" w:cs="Calibri"/>
            <w:lang w:val="nl-NL"/>
          </w:rPr>
          <w:t>Meer weten</w:t>
        </w:r>
      </w:hyperlink>
    </w:p>
    <w:p w14:paraId="6CCCD10F" w14:textId="77777777" w:rsidR="00E12EE0" w:rsidRPr="002F512A" w:rsidRDefault="00E12EE0" w:rsidP="00E12EE0">
      <w:pPr>
        <w:jc w:val="both"/>
        <w:rPr>
          <w:rFonts w:ascii="Calibri" w:hAnsi="Calibri" w:cs="Calibri"/>
          <w:highlight w:val="yellow"/>
          <w:lang w:val="nl-NL"/>
        </w:rPr>
      </w:pPr>
    </w:p>
    <w:p w14:paraId="087D1C65" w14:textId="77777777" w:rsidR="00E12EE0" w:rsidRPr="002F512A" w:rsidRDefault="00E12EE0" w:rsidP="00E12EE0">
      <w:pPr>
        <w:rPr>
          <w:rFonts w:ascii="Calibri" w:hAnsi="Calibri" w:cs="Calibri"/>
          <w:i/>
          <w:iCs/>
          <w:sz w:val="22"/>
          <w:szCs w:val="22"/>
          <w:lang w:val="nl-NL"/>
        </w:rPr>
      </w:pPr>
      <w:r w:rsidRPr="002F512A">
        <w:rPr>
          <w:rFonts w:asciiTheme="minorHAnsi" w:hAnsiTheme="minorHAnsi" w:cstheme="minorHAnsi"/>
          <w:b/>
          <w:color w:val="000000" w:themeColor="text1"/>
          <w:lang w:val="nl-NL"/>
        </w:rPr>
        <w:t>GoPeda</w:t>
      </w:r>
      <w:r w:rsidRPr="002F512A">
        <w:rPr>
          <w:rFonts w:ascii="Calibri" w:hAnsi="Calibri" w:cs="Calibri"/>
          <w:sz w:val="22"/>
          <w:szCs w:val="22"/>
          <w:lang w:val="nl-NL"/>
        </w:rPr>
        <w:t xml:space="preserve">, </w:t>
      </w:r>
      <w:r w:rsidRPr="002F512A">
        <w:rPr>
          <w:rFonts w:ascii="Calibri" w:hAnsi="Calibri" w:cs="Calibri"/>
          <w:i/>
          <w:iCs/>
          <w:sz w:val="22"/>
          <w:szCs w:val="22"/>
          <w:lang w:val="nl-NL"/>
        </w:rPr>
        <w:t xml:space="preserve">Platform voor het verkopen en kopen van tweedehands onderwijsmateriaal </w:t>
      </w:r>
      <w:r w:rsidRPr="002F512A">
        <w:rPr>
          <w:rFonts w:ascii="Calibri" w:hAnsi="Calibri" w:cs="Calibri"/>
          <w:sz w:val="22"/>
          <w:szCs w:val="22"/>
          <w:lang w:val="nl-NL"/>
        </w:rPr>
        <w:t>(</w:t>
      </w:r>
      <w:proofErr w:type="spellStart"/>
      <w:r w:rsidRPr="002F512A">
        <w:rPr>
          <w:rFonts w:ascii="Calibri" w:hAnsi="Calibri" w:cs="Calibri"/>
          <w:sz w:val="22"/>
          <w:szCs w:val="22"/>
          <w:lang w:val="nl-NL"/>
        </w:rPr>
        <w:t>Louvain</w:t>
      </w:r>
      <w:proofErr w:type="spellEnd"/>
      <w:r w:rsidRPr="002F512A">
        <w:rPr>
          <w:rFonts w:ascii="Calibri" w:hAnsi="Calibri" w:cs="Calibri"/>
          <w:sz w:val="22"/>
          <w:szCs w:val="22"/>
          <w:lang w:val="nl-NL"/>
        </w:rPr>
        <w:t>-la-</w:t>
      </w:r>
      <w:proofErr w:type="spellStart"/>
      <w:r w:rsidRPr="002F512A">
        <w:rPr>
          <w:rFonts w:ascii="Calibri" w:hAnsi="Calibri" w:cs="Calibri"/>
          <w:sz w:val="22"/>
          <w:szCs w:val="22"/>
          <w:lang w:val="nl-NL"/>
        </w:rPr>
        <w:t>Neuve</w:t>
      </w:r>
      <w:proofErr w:type="spellEnd"/>
      <w:r w:rsidRPr="002F512A">
        <w:rPr>
          <w:rFonts w:ascii="Calibri" w:hAnsi="Calibri" w:cs="Calibri"/>
          <w:sz w:val="22"/>
          <w:szCs w:val="22"/>
          <w:lang w:val="nl-NL"/>
        </w:rPr>
        <w:t>, Luik)</w:t>
      </w:r>
    </w:p>
    <w:p w14:paraId="42B7108E" w14:textId="77777777" w:rsidR="00E12EE0" w:rsidRPr="002F512A" w:rsidRDefault="00E12EE0" w:rsidP="00E12EE0">
      <w:pPr>
        <w:jc w:val="both"/>
        <w:rPr>
          <w:rFonts w:ascii="Calibri" w:hAnsi="Calibri" w:cs="Calibri"/>
          <w:lang w:val="nl-NL"/>
        </w:rPr>
      </w:pPr>
      <w:r w:rsidRPr="002F512A">
        <w:rPr>
          <w:rFonts w:asciiTheme="minorHAnsi" w:hAnsiTheme="minorHAnsi" w:cstheme="minorHAnsi"/>
          <w:bCs/>
          <w:color w:val="000000" w:themeColor="text1"/>
          <w:lang w:val="nl-NL"/>
        </w:rPr>
        <w:t xml:space="preserve">Delphine Roossens en Benoit </w:t>
      </w:r>
      <w:proofErr w:type="spellStart"/>
      <w:r w:rsidRPr="002F512A">
        <w:rPr>
          <w:rFonts w:asciiTheme="minorHAnsi" w:hAnsiTheme="minorHAnsi" w:cstheme="minorHAnsi"/>
          <w:bCs/>
          <w:color w:val="000000" w:themeColor="text1"/>
          <w:lang w:val="nl-NL"/>
        </w:rPr>
        <w:t>Deby</w:t>
      </w:r>
      <w:proofErr w:type="spellEnd"/>
      <w:r w:rsidRPr="002F512A">
        <w:rPr>
          <w:rFonts w:asciiTheme="minorHAnsi" w:hAnsiTheme="minorHAnsi" w:cstheme="minorHAnsi"/>
          <w:bCs/>
          <w:color w:val="000000" w:themeColor="text1"/>
          <w:lang w:val="nl-NL"/>
        </w:rPr>
        <w:t xml:space="preserve">, beide afgestudeerd als leraar lager onderwijs en student  Onderwijswetenschappen aan de </w:t>
      </w:r>
      <w:proofErr w:type="spellStart"/>
      <w:r w:rsidRPr="002F512A">
        <w:rPr>
          <w:rFonts w:asciiTheme="minorHAnsi" w:hAnsiTheme="minorHAnsi" w:cstheme="minorHAnsi"/>
          <w:bCs/>
          <w:color w:val="000000" w:themeColor="text1"/>
          <w:lang w:val="nl-NL"/>
        </w:rPr>
        <w:t>UCLouvain</w:t>
      </w:r>
      <w:proofErr w:type="spellEnd"/>
      <w:r w:rsidRPr="002F512A">
        <w:rPr>
          <w:rFonts w:asciiTheme="minorHAnsi" w:hAnsiTheme="minorHAnsi" w:cstheme="minorHAnsi"/>
          <w:bCs/>
          <w:color w:val="000000" w:themeColor="text1"/>
          <w:lang w:val="nl-NL"/>
        </w:rPr>
        <w:t xml:space="preserve"> – gecoacht door VentureLab in Luik – ontwikkelden </w:t>
      </w:r>
      <w:r w:rsidRPr="002F512A">
        <w:rPr>
          <w:rFonts w:ascii="Calibri" w:hAnsi="Calibri" w:cs="Calibri"/>
          <w:b/>
          <w:bCs/>
          <w:lang w:val="nl-NL"/>
        </w:rPr>
        <w:t>GoPeda</w:t>
      </w:r>
      <w:r w:rsidRPr="002F512A">
        <w:rPr>
          <w:rFonts w:ascii="Calibri" w:hAnsi="Calibri" w:cs="Calibri"/>
          <w:lang w:val="nl-NL"/>
        </w:rPr>
        <w:t>. GoPeda is een uniek platform voor het verkopen en kopen van tweedehands onderwijsmateriaal. Een duurzame en kosteneffectieve oplossing voor scholen, leraren, ouders en leerlingen. Tot slot moedigt het platform uitwisseling tussen gebruikers aan.</w:t>
      </w:r>
    </w:p>
    <w:p w14:paraId="0402E477" w14:textId="77777777" w:rsidR="00E12EE0" w:rsidRPr="002F512A" w:rsidRDefault="00E12EE0" w:rsidP="00E12EE0">
      <w:pPr>
        <w:rPr>
          <w:rFonts w:ascii="Calibri" w:hAnsi="Calibri" w:cs="Calibri"/>
          <w:i/>
          <w:iCs/>
          <w:sz w:val="22"/>
          <w:szCs w:val="22"/>
          <w:lang w:val="nl-NL"/>
        </w:rPr>
      </w:pPr>
      <w:r w:rsidRPr="002F512A">
        <w:rPr>
          <w:rFonts w:ascii="Calibri" w:hAnsi="Calibri" w:cs="Calibri"/>
          <w:lang w:val="nl-NL"/>
        </w:rPr>
        <w:t>GoPeda ontvangt een beurs van € 4000 die hen toelaat de verschillende luiken van hun online verkoopplatform te creëren.</w:t>
      </w:r>
    </w:p>
    <w:p w14:paraId="7E036AA4" w14:textId="4A89E39F" w:rsidR="00E12EE0" w:rsidRPr="002F512A" w:rsidRDefault="00D67D24" w:rsidP="00E12EE0">
      <w:pPr>
        <w:jc w:val="both"/>
        <w:rPr>
          <w:rFonts w:ascii="Calibri" w:hAnsi="Calibri" w:cs="Calibri"/>
          <w:lang w:val="nl-NL"/>
        </w:rPr>
      </w:pPr>
      <w:hyperlink r:id="rId12" w:history="1">
        <w:r w:rsidR="00E12EE0" w:rsidRPr="00483E3A">
          <w:rPr>
            <w:rStyle w:val="Lienhypertexte"/>
            <w:rFonts w:ascii="Calibri" w:hAnsi="Calibri" w:cs="Calibri"/>
            <w:lang w:val="nl-NL"/>
          </w:rPr>
          <w:t>Meer weten</w:t>
        </w:r>
      </w:hyperlink>
    </w:p>
    <w:p w14:paraId="641F055F" w14:textId="77777777" w:rsidR="00E12EE0" w:rsidRPr="002F512A" w:rsidRDefault="00E12EE0" w:rsidP="00E12EE0">
      <w:pPr>
        <w:jc w:val="both"/>
        <w:rPr>
          <w:rFonts w:ascii="Calibri" w:hAnsi="Calibri" w:cs="Calibri"/>
          <w:highlight w:val="yellow"/>
          <w:lang w:val="nl-NL"/>
        </w:rPr>
      </w:pPr>
    </w:p>
    <w:p w14:paraId="151DE7A7" w14:textId="77777777" w:rsidR="00E12EE0" w:rsidRPr="002F512A" w:rsidRDefault="00E12EE0" w:rsidP="00E12EE0">
      <w:pPr>
        <w:jc w:val="both"/>
        <w:rPr>
          <w:rFonts w:asciiTheme="minorHAnsi" w:hAnsiTheme="minorHAnsi" w:cstheme="minorHAnsi"/>
          <w:bCs/>
          <w:iCs/>
          <w:sz w:val="22"/>
          <w:szCs w:val="22"/>
          <w:lang w:val="nl-NL"/>
        </w:rPr>
      </w:pPr>
      <w:r w:rsidRPr="002F512A">
        <w:rPr>
          <w:rFonts w:asciiTheme="minorHAnsi" w:hAnsiTheme="minorHAnsi" w:cstheme="minorHAnsi"/>
          <w:b/>
          <w:iCs/>
          <w:lang w:val="nl-NL"/>
        </w:rPr>
        <w:t xml:space="preserve">PeeCycle, </w:t>
      </w:r>
      <w:r w:rsidRPr="002F512A">
        <w:rPr>
          <w:rFonts w:ascii="Calibri" w:hAnsi="Calibri" w:cs="Calibri"/>
          <w:i/>
          <w:iCs/>
          <w:sz w:val="22"/>
          <w:szCs w:val="22"/>
          <w:lang w:val="nl-NL"/>
        </w:rPr>
        <w:t xml:space="preserve">Natuurlijke meststof op basis van urine </w:t>
      </w:r>
      <w:r w:rsidRPr="002F512A">
        <w:rPr>
          <w:rFonts w:asciiTheme="minorHAnsi" w:hAnsiTheme="minorHAnsi" w:cstheme="minorHAnsi"/>
          <w:bCs/>
          <w:iCs/>
          <w:sz w:val="22"/>
          <w:szCs w:val="22"/>
          <w:lang w:val="nl-NL"/>
        </w:rPr>
        <w:t>(Brussel)</w:t>
      </w:r>
    </w:p>
    <w:p w14:paraId="374CB8DA" w14:textId="77777777" w:rsidR="00E12EE0" w:rsidRPr="002F512A" w:rsidRDefault="00E12EE0" w:rsidP="00E12EE0">
      <w:pPr>
        <w:jc w:val="both"/>
        <w:rPr>
          <w:rFonts w:ascii="Calibri" w:hAnsi="Calibri" w:cs="Calibri"/>
          <w:lang w:val="nl-NL"/>
        </w:rPr>
      </w:pPr>
      <w:r w:rsidRPr="002F512A">
        <w:rPr>
          <w:rFonts w:asciiTheme="minorHAnsi" w:hAnsiTheme="minorHAnsi" w:cstheme="minorHAnsi"/>
          <w:color w:val="000000"/>
          <w:lang w:val="nl-NL" w:eastAsia="en-GB"/>
        </w:rPr>
        <w:t xml:space="preserve">Jean Jacobs, student Biomedische Wetenschappen aan de </w:t>
      </w:r>
      <w:proofErr w:type="spellStart"/>
      <w:r w:rsidRPr="002F512A">
        <w:rPr>
          <w:rFonts w:asciiTheme="minorHAnsi" w:hAnsiTheme="minorHAnsi" w:cstheme="minorHAnsi"/>
          <w:color w:val="000000"/>
          <w:lang w:val="nl-NL" w:eastAsia="en-GB"/>
        </w:rPr>
        <w:t>UCLouvain</w:t>
      </w:r>
      <w:proofErr w:type="spellEnd"/>
      <w:r w:rsidRPr="002F512A">
        <w:rPr>
          <w:rFonts w:asciiTheme="minorHAnsi" w:hAnsiTheme="minorHAnsi" w:cstheme="minorHAnsi"/>
          <w:color w:val="000000"/>
          <w:lang w:val="nl-NL" w:eastAsia="en-GB"/>
        </w:rPr>
        <w:t xml:space="preserve">, en Harold </w:t>
      </w:r>
      <w:proofErr w:type="spellStart"/>
      <w:r w:rsidRPr="002F512A">
        <w:rPr>
          <w:rFonts w:asciiTheme="minorHAnsi" w:hAnsiTheme="minorHAnsi" w:cstheme="minorHAnsi"/>
          <w:color w:val="000000"/>
          <w:lang w:val="nl-NL" w:eastAsia="en-GB"/>
        </w:rPr>
        <w:t>Lechat</w:t>
      </w:r>
      <w:proofErr w:type="spellEnd"/>
      <w:r w:rsidRPr="002F512A">
        <w:rPr>
          <w:rFonts w:asciiTheme="minorHAnsi" w:hAnsiTheme="minorHAnsi" w:cstheme="minorHAnsi"/>
          <w:color w:val="000000"/>
          <w:lang w:val="nl-NL" w:eastAsia="en-GB"/>
        </w:rPr>
        <w:t xml:space="preserve">, pas afgestuurd in Marketing en volgt een opleiding permacultuur – gecoacht door </w:t>
      </w:r>
      <w:proofErr w:type="spellStart"/>
      <w:r w:rsidRPr="002F512A">
        <w:rPr>
          <w:rFonts w:asciiTheme="minorHAnsi" w:hAnsiTheme="minorHAnsi" w:cstheme="minorHAnsi"/>
          <w:color w:val="000000"/>
          <w:lang w:val="nl-NL" w:eastAsia="en-GB"/>
        </w:rPr>
        <w:t>Start.LAB</w:t>
      </w:r>
      <w:proofErr w:type="spellEnd"/>
      <w:r w:rsidRPr="002F512A">
        <w:rPr>
          <w:rFonts w:asciiTheme="minorHAnsi" w:hAnsiTheme="minorHAnsi" w:cstheme="minorHAnsi"/>
          <w:color w:val="000000"/>
          <w:lang w:val="nl-NL" w:eastAsia="en-GB"/>
        </w:rPr>
        <w:t xml:space="preserve"> in Brussel- zijn de co-</w:t>
      </w:r>
      <w:proofErr w:type="spellStart"/>
      <w:r w:rsidRPr="002F512A">
        <w:rPr>
          <w:rFonts w:asciiTheme="minorHAnsi" w:hAnsiTheme="minorHAnsi" w:cstheme="minorHAnsi"/>
          <w:color w:val="000000"/>
          <w:lang w:val="nl-NL" w:eastAsia="en-GB"/>
        </w:rPr>
        <w:t>founders</w:t>
      </w:r>
      <w:proofErr w:type="spellEnd"/>
      <w:r w:rsidRPr="002F512A">
        <w:rPr>
          <w:rFonts w:asciiTheme="minorHAnsi" w:hAnsiTheme="minorHAnsi" w:cstheme="minorHAnsi"/>
          <w:color w:val="000000"/>
          <w:lang w:val="nl-NL" w:eastAsia="en-GB"/>
        </w:rPr>
        <w:t xml:space="preserve"> van </w:t>
      </w:r>
      <w:proofErr w:type="spellStart"/>
      <w:r w:rsidRPr="002F512A">
        <w:rPr>
          <w:rFonts w:ascii="Calibri" w:hAnsi="Calibri" w:cs="Calibri"/>
          <w:b/>
          <w:bCs/>
          <w:lang w:val="nl-NL"/>
        </w:rPr>
        <w:t>PeeCycle</w:t>
      </w:r>
      <w:proofErr w:type="spellEnd"/>
      <w:r w:rsidRPr="002F512A">
        <w:rPr>
          <w:rFonts w:ascii="Calibri" w:hAnsi="Calibri" w:cs="Calibri"/>
          <w:b/>
          <w:bCs/>
          <w:lang w:val="nl-NL"/>
        </w:rPr>
        <w:t xml:space="preserve">. </w:t>
      </w:r>
      <w:r w:rsidRPr="002F512A">
        <w:rPr>
          <w:rFonts w:ascii="Calibri" w:hAnsi="Calibri" w:cs="Calibri"/>
          <w:lang w:val="nl-NL"/>
        </w:rPr>
        <w:t>PeeCycle heeft een meststof op basis van urine ontwikkeld, rijk aan voedingsstoffen zoals fosfor, stikstof en andere sporenelementen die essentieel zijn voor planten. De urine, die bij gespecialiseerde bedrijven wordt opgehaald, wordt behandeld zodat deze door particulieren en op termijn door de professionele landbouwers voor alle soorten teelten kan worden gebruikt, waardoor deze minder afhankelijk worden van industriële meststoffenproducenten.</w:t>
      </w:r>
    </w:p>
    <w:p w14:paraId="155C4C1A" w14:textId="77777777" w:rsidR="00E12EE0" w:rsidRPr="002F512A" w:rsidRDefault="00E12EE0" w:rsidP="00E12EE0">
      <w:pPr>
        <w:jc w:val="both"/>
        <w:rPr>
          <w:rFonts w:asciiTheme="minorHAnsi" w:hAnsiTheme="minorHAnsi" w:cstheme="minorHAnsi"/>
          <w:color w:val="000000"/>
          <w:lang w:val="nl-NL" w:eastAsia="en-GB"/>
        </w:rPr>
      </w:pPr>
      <w:r w:rsidRPr="002F512A">
        <w:rPr>
          <w:rFonts w:asciiTheme="minorHAnsi" w:hAnsiTheme="minorHAnsi" w:cstheme="minorHAnsi"/>
          <w:color w:val="000000"/>
          <w:lang w:val="nl-NL" w:eastAsia="en-GB"/>
        </w:rPr>
        <w:t xml:space="preserve">PeeCycle ontvangt een beurs van € 5000 voor de testen in laboratoria en de aankoop van materiaal voor de behandeling en de automatisatie van het proces. </w:t>
      </w:r>
    </w:p>
    <w:p w14:paraId="10E0512C" w14:textId="1862BD40" w:rsidR="00E12EE0" w:rsidRPr="002F512A" w:rsidRDefault="00D67D24" w:rsidP="00E12EE0">
      <w:pPr>
        <w:jc w:val="both"/>
        <w:rPr>
          <w:rFonts w:ascii="Calibri" w:hAnsi="Calibri" w:cs="Calibri"/>
          <w:lang w:val="nl-NL"/>
        </w:rPr>
      </w:pPr>
      <w:hyperlink r:id="rId13" w:history="1">
        <w:r w:rsidR="00E12EE0" w:rsidRPr="00014BD2">
          <w:rPr>
            <w:rStyle w:val="Lienhypertexte"/>
            <w:rFonts w:ascii="Calibri" w:hAnsi="Calibri" w:cs="Calibri"/>
            <w:lang w:val="nl-NL"/>
          </w:rPr>
          <w:t>Meer weten</w:t>
        </w:r>
      </w:hyperlink>
    </w:p>
    <w:p w14:paraId="0896C2A7" w14:textId="77777777" w:rsidR="00E12EE0" w:rsidRPr="002F512A" w:rsidRDefault="00E12EE0" w:rsidP="00E12EE0">
      <w:pPr>
        <w:jc w:val="both"/>
        <w:rPr>
          <w:rFonts w:ascii="Calibri" w:hAnsi="Calibri" w:cs="Calibri"/>
          <w:lang w:val="nl-NL"/>
        </w:rPr>
      </w:pPr>
    </w:p>
    <w:p w14:paraId="1AB646F4" w14:textId="77777777" w:rsidR="00E12EE0" w:rsidRPr="002F512A" w:rsidRDefault="00E12EE0" w:rsidP="00E12EE0">
      <w:pPr>
        <w:rPr>
          <w:rFonts w:ascii="Calibri" w:hAnsi="Calibri" w:cs="Calibri"/>
          <w:i/>
          <w:iCs/>
          <w:lang w:val="nl-NL"/>
        </w:rPr>
      </w:pPr>
      <w:r w:rsidRPr="002F512A">
        <w:rPr>
          <w:rFonts w:ascii="Calibri" w:hAnsi="Calibri" w:cs="Calibri"/>
          <w:b/>
          <w:bCs/>
          <w:lang w:val="nl-NL"/>
        </w:rPr>
        <w:t xml:space="preserve">Waste End, </w:t>
      </w:r>
      <w:r w:rsidRPr="002F512A">
        <w:rPr>
          <w:rFonts w:ascii="Calibri" w:hAnsi="Calibri" w:cs="Calibri"/>
          <w:i/>
          <w:iCs/>
          <w:sz w:val="22"/>
          <w:szCs w:val="22"/>
          <w:lang w:val="nl-NL"/>
        </w:rPr>
        <w:t>Apparaat dat organisch afval omzet in biogas en meststof</w:t>
      </w:r>
      <w:r w:rsidRPr="002F512A">
        <w:rPr>
          <w:rFonts w:ascii="Calibri" w:hAnsi="Calibri" w:cs="Calibri"/>
          <w:i/>
          <w:iCs/>
          <w:lang w:val="nl-NL"/>
        </w:rPr>
        <w:t xml:space="preserve"> </w:t>
      </w:r>
      <w:r w:rsidRPr="002F512A">
        <w:rPr>
          <w:rFonts w:ascii="Calibri" w:hAnsi="Calibri" w:cs="Calibri"/>
          <w:sz w:val="22"/>
          <w:szCs w:val="22"/>
          <w:lang w:val="nl-NL"/>
        </w:rPr>
        <w:t>(Bergen)</w:t>
      </w:r>
    </w:p>
    <w:p w14:paraId="1307A17C" w14:textId="45912108" w:rsidR="00E12EE0" w:rsidRPr="00F33FDF" w:rsidRDefault="00E12EE0" w:rsidP="00E12EE0">
      <w:pPr>
        <w:jc w:val="both"/>
        <w:rPr>
          <w:lang w:val="nl-NL"/>
        </w:rPr>
      </w:pPr>
      <w:r w:rsidRPr="002F512A">
        <w:rPr>
          <w:rFonts w:asciiTheme="minorHAnsi" w:hAnsiTheme="minorHAnsi" w:cstheme="minorHAnsi"/>
          <w:bCs/>
          <w:color w:val="000000" w:themeColor="text1"/>
          <w:lang w:val="nl-NL"/>
        </w:rPr>
        <w:t xml:space="preserve">Lola </w:t>
      </w:r>
      <w:proofErr w:type="spellStart"/>
      <w:r w:rsidRPr="002F512A">
        <w:rPr>
          <w:rFonts w:asciiTheme="minorHAnsi" w:hAnsiTheme="minorHAnsi" w:cstheme="minorHAnsi"/>
          <w:bCs/>
          <w:color w:val="000000" w:themeColor="text1"/>
          <w:lang w:val="nl-NL"/>
        </w:rPr>
        <w:t>Brousmiche</w:t>
      </w:r>
      <w:proofErr w:type="spellEnd"/>
      <w:r w:rsidRPr="002F512A">
        <w:rPr>
          <w:rFonts w:asciiTheme="minorHAnsi" w:hAnsiTheme="minorHAnsi" w:cstheme="minorHAnsi"/>
          <w:bCs/>
          <w:color w:val="000000" w:themeColor="text1"/>
          <w:lang w:val="nl-NL"/>
        </w:rPr>
        <w:t xml:space="preserve">, pas afgestudeerd Burgerlijk ingenieur chemie en materiaalkunde aan de </w:t>
      </w:r>
      <w:proofErr w:type="spellStart"/>
      <w:r w:rsidRPr="002F512A">
        <w:rPr>
          <w:rFonts w:asciiTheme="minorHAnsi" w:hAnsiTheme="minorHAnsi" w:cstheme="minorHAnsi"/>
          <w:bCs/>
          <w:color w:val="000000" w:themeColor="text1"/>
          <w:lang w:val="nl-NL"/>
        </w:rPr>
        <w:t>Université</w:t>
      </w:r>
      <w:proofErr w:type="spellEnd"/>
      <w:r w:rsidRPr="002F512A">
        <w:rPr>
          <w:rFonts w:asciiTheme="minorHAnsi" w:hAnsiTheme="minorHAnsi" w:cstheme="minorHAnsi"/>
          <w:bCs/>
          <w:color w:val="000000" w:themeColor="text1"/>
          <w:lang w:val="nl-NL"/>
        </w:rPr>
        <w:t xml:space="preserve"> de Mons en Nathan </w:t>
      </w:r>
      <w:proofErr w:type="spellStart"/>
      <w:r w:rsidRPr="002F512A">
        <w:rPr>
          <w:rFonts w:asciiTheme="minorHAnsi" w:hAnsiTheme="minorHAnsi" w:cstheme="minorHAnsi"/>
          <w:bCs/>
          <w:color w:val="000000" w:themeColor="text1"/>
          <w:lang w:val="nl-NL"/>
        </w:rPr>
        <w:t>Pletinckx</w:t>
      </w:r>
      <w:proofErr w:type="spellEnd"/>
      <w:r w:rsidRPr="002F512A">
        <w:rPr>
          <w:rFonts w:asciiTheme="minorHAnsi" w:hAnsiTheme="minorHAnsi" w:cstheme="minorHAnsi"/>
          <w:bCs/>
          <w:color w:val="000000" w:themeColor="text1"/>
          <w:lang w:val="nl-NL"/>
        </w:rPr>
        <w:t xml:space="preserve">, student Handelsingenieur aan de </w:t>
      </w:r>
      <w:proofErr w:type="spellStart"/>
      <w:r w:rsidRPr="002F512A">
        <w:rPr>
          <w:rFonts w:asciiTheme="minorHAnsi" w:hAnsiTheme="minorHAnsi" w:cstheme="minorHAnsi"/>
          <w:bCs/>
          <w:color w:val="000000" w:themeColor="text1"/>
          <w:lang w:val="nl-NL"/>
        </w:rPr>
        <w:t>UCLouvain</w:t>
      </w:r>
      <w:proofErr w:type="spellEnd"/>
      <w:r w:rsidRPr="002F512A">
        <w:rPr>
          <w:rFonts w:asciiTheme="minorHAnsi" w:hAnsiTheme="minorHAnsi" w:cstheme="minorHAnsi"/>
          <w:bCs/>
          <w:color w:val="000000" w:themeColor="text1"/>
          <w:lang w:val="nl-NL"/>
        </w:rPr>
        <w:t xml:space="preserve"> </w:t>
      </w:r>
      <w:proofErr w:type="spellStart"/>
      <w:r w:rsidRPr="002F512A">
        <w:rPr>
          <w:rFonts w:asciiTheme="minorHAnsi" w:hAnsiTheme="minorHAnsi" w:cstheme="minorHAnsi"/>
          <w:bCs/>
          <w:color w:val="000000" w:themeColor="text1"/>
          <w:lang w:val="nl-NL"/>
        </w:rPr>
        <w:t>FUCaM</w:t>
      </w:r>
      <w:proofErr w:type="spellEnd"/>
      <w:r w:rsidRPr="002F512A">
        <w:rPr>
          <w:rFonts w:asciiTheme="minorHAnsi" w:hAnsiTheme="minorHAnsi" w:cstheme="minorHAnsi"/>
          <w:bCs/>
          <w:color w:val="000000" w:themeColor="text1"/>
          <w:lang w:val="nl-NL"/>
        </w:rPr>
        <w:t xml:space="preserve"> Mons – gecoacht door </w:t>
      </w:r>
      <w:proofErr w:type="spellStart"/>
      <w:r w:rsidRPr="002F512A">
        <w:rPr>
          <w:rFonts w:asciiTheme="minorHAnsi" w:hAnsiTheme="minorHAnsi" w:cstheme="minorHAnsi"/>
          <w:bCs/>
          <w:color w:val="000000" w:themeColor="text1"/>
          <w:lang w:val="nl-NL"/>
        </w:rPr>
        <w:t>StudentLab</w:t>
      </w:r>
      <w:proofErr w:type="spellEnd"/>
      <w:r w:rsidRPr="002F512A">
        <w:rPr>
          <w:rFonts w:asciiTheme="minorHAnsi" w:hAnsiTheme="minorHAnsi" w:cstheme="minorHAnsi"/>
          <w:bCs/>
          <w:color w:val="000000" w:themeColor="text1"/>
          <w:lang w:val="nl-NL"/>
        </w:rPr>
        <w:t xml:space="preserve"> in Charleroi - ontwierpen </w:t>
      </w:r>
      <w:r w:rsidRPr="002F512A">
        <w:rPr>
          <w:rFonts w:asciiTheme="minorHAnsi" w:hAnsiTheme="minorHAnsi" w:cstheme="minorHAnsi"/>
          <w:b/>
          <w:color w:val="000000" w:themeColor="text1"/>
          <w:lang w:val="nl-NL"/>
        </w:rPr>
        <w:t>Waste End</w:t>
      </w:r>
      <w:r w:rsidRPr="002F512A">
        <w:rPr>
          <w:rFonts w:asciiTheme="minorHAnsi" w:hAnsiTheme="minorHAnsi" w:cstheme="minorHAnsi"/>
          <w:bCs/>
          <w:color w:val="000000" w:themeColor="text1"/>
          <w:lang w:val="nl-NL"/>
        </w:rPr>
        <w:t xml:space="preserve">. </w:t>
      </w:r>
      <w:r w:rsidRPr="002F512A">
        <w:rPr>
          <w:rFonts w:ascii="Calibri" w:hAnsi="Calibri" w:cs="Calibri"/>
          <w:lang w:val="nl-NL"/>
        </w:rPr>
        <w:t>Het doel van Waste End is om voedselafval te valoriseren, met twee grote voordelen: reductie van voedselverspilling en de productie van groene energie. De installatie van Waste End zet via "bio-</w:t>
      </w:r>
      <w:proofErr w:type="spellStart"/>
      <w:r w:rsidRPr="002F512A">
        <w:rPr>
          <w:rFonts w:ascii="Calibri" w:hAnsi="Calibri" w:cs="Calibri"/>
          <w:lang w:val="nl-NL"/>
        </w:rPr>
        <w:t>methanisering</w:t>
      </w:r>
      <w:proofErr w:type="spellEnd"/>
      <w:r w:rsidRPr="002F512A">
        <w:rPr>
          <w:rFonts w:ascii="Calibri" w:hAnsi="Calibri" w:cs="Calibri"/>
          <w:lang w:val="nl-NL"/>
        </w:rPr>
        <w:t xml:space="preserve">", </w:t>
      </w:r>
      <w:r w:rsidRPr="002F512A">
        <w:rPr>
          <w:rStyle w:val="st"/>
          <w:rFonts w:ascii="Calibri" w:hAnsi="Calibri" w:cs="Calibri"/>
          <w:lang w:val="nl-NL"/>
        </w:rPr>
        <w:t xml:space="preserve">een natuurlijk proces waarbij bacteriën methaan vormen, </w:t>
      </w:r>
      <w:r w:rsidRPr="002F512A">
        <w:rPr>
          <w:rFonts w:ascii="Calibri" w:hAnsi="Calibri" w:cs="Calibri"/>
          <w:lang w:val="nl-NL"/>
        </w:rPr>
        <w:t xml:space="preserve">organisch </w:t>
      </w:r>
      <w:r w:rsidRPr="002F512A">
        <w:rPr>
          <w:rFonts w:ascii="Calibri" w:hAnsi="Calibri" w:cs="Calibri"/>
          <w:lang w:val="nl-NL"/>
        </w:rPr>
        <w:lastRenderedPageBreak/>
        <w:t>afval om in biogas en een natuurlijke meststof. Dankzij deze oplossing kunnen restaurants en grootkeukens hun voedselafval zelf valoriseren zonder beroep te moeten doen op een externe dienstverlener.</w:t>
      </w:r>
      <w:r w:rsidR="00F33FDF">
        <w:rPr>
          <w:lang w:val="nl-NL"/>
        </w:rPr>
        <w:t xml:space="preserve"> </w:t>
      </w:r>
      <w:r w:rsidRPr="002F512A">
        <w:rPr>
          <w:rFonts w:ascii="Calibri" w:hAnsi="Calibri" w:cs="Calibri"/>
          <w:lang w:val="nl-NL"/>
        </w:rPr>
        <w:t>Waste End ontvangt een beurs van € 5000 die hen toelaat meerdere prototypes te creëren.</w:t>
      </w:r>
    </w:p>
    <w:p w14:paraId="26CACB38" w14:textId="2639D7EF" w:rsidR="00E12EE0" w:rsidRPr="002F512A" w:rsidRDefault="00D67D24" w:rsidP="00E12EE0">
      <w:pPr>
        <w:jc w:val="both"/>
        <w:rPr>
          <w:rFonts w:ascii="Calibri" w:hAnsi="Calibri" w:cs="Calibri"/>
          <w:lang w:val="nl-NL"/>
        </w:rPr>
      </w:pPr>
      <w:hyperlink r:id="rId14" w:history="1">
        <w:r w:rsidR="00E12EE0" w:rsidRPr="000D25D5">
          <w:rPr>
            <w:rStyle w:val="Lienhypertexte"/>
            <w:rFonts w:ascii="Calibri" w:hAnsi="Calibri" w:cs="Calibri"/>
            <w:lang w:val="nl-NL"/>
          </w:rPr>
          <w:t>Meer weten</w:t>
        </w:r>
      </w:hyperlink>
    </w:p>
    <w:p w14:paraId="4CE2ED86" w14:textId="77777777" w:rsidR="00E12EE0" w:rsidRPr="002F512A" w:rsidRDefault="00E12EE0" w:rsidP="00E12EE0">
      <w:pPr>
        <w:jc w:val="both"/>
        <w:rPr>
          <w:rFonts w:ascii="Calibri" w:hAnsi="Calibri" w:cs="Calibri"/>
          <w:lang w:val="nl-NL"/>
        </w:rPr>
      </w:pPr>
    </w:p>
    <w:p w14:paraId="38BF00C7" w14:textId="77777777" w:rsidR="00E12EE0" w:rsidRPr="002F512A" w:rsidRDefault="00E12EE0" w:rsidP="00E12EE0">
      <w:pPr>
        <w:jc w:val="both"/>
        <w:rPr>
          <w:lang w:val="nl-NL"/>
        </w:rPr>
      </w:pPr>
      <w:r w:rsidRPr="002F512A">
        <w:rPr>
          <w:rFonts w:asciiTheme="minorHAnsi" w:hAnsiTheme="minorHAnsi" w:cstheme="minorHAnsi"/>
          <w:b/>
          <w:color w:val="000000" w:themeColor="text1"/>
          <w:sz w:val="28"/>
          <w:szCs w:val="28"/>
          <w:lang w:val="nl-NL"/>
        </w:rPr>
        <w:t>Initiatieven van student-ondernemers voor hernieuwbare energie</w:t>
      </w:r>
    </w:p>
    <w:p w14:paraId="128D96A1" w14:textId="77777777" w:rsidR="00E12EE0" w:rsidRPr="002F512A" w:rsidRDefault="00E12EE0" w:rsidP="00E12EE0">
      <w:pPr>
        <w:jc w:val="both"/>
        <w:rPr>
          <w:rFonts w:asciiTheme="minorHAnsi" w:hAnsiTheme="minorHAnsi" w:cstheme="minorHAnsi"/>
          <w:color w:val="000000"/>
          <w:lang w:val="nl-NL" w:eastAsia="en-GB"/>
        </w:rPr>
      </w:pPr>
    </w:p>
    <w:p w14:paraId="5CD86B23" w14:textId="77777777" w:rsidR="00E12EE0" w:rsidRPr="002F512A" w:rsidRDefault="00E12EE0" w:rsidP="00E12EE0">
      <w:pPr>
        <w:jc w:val="both"/>
        <w:rPr>
          <w:rFonts w:asciiTheme="minorHAnsi" w:hAnsiTheme="minorHAnsi" w:cstheme="minorHAnsi"/>
          <w:bCs/>
          <w:iCs/>
          <w:sz w:val="22"/>
          <w:szCs w:val="22"/>
          <w:lang w:val="nl-NL"/>
        </w:rPr>
      </w:pPr>
      <w:r w:rsidRPr="002F512A">
        <w:rPr>
          <w:rFonts w:asciiTheme="minorHAnsi" w:hAnsiTheme="minorHAnsi" w:cstheme="minorHAnsi"/>
          <w:b/>
          <w:bCs/>
          <w:color w:val="000000"/>
          <w:lang w:val="nl-NL" w:eastAsia="en-GB"/>
        </w:rPr>
        <w:t xml:space="preserve">Bright Energy, </w:t>
      </w:r>
      <w:r w:rsidRPr="002F512A">
        <w:rPr>
          <w:rFonts w:ascii="Calibri" w:hAnsi="Calibri" w:cs="Calibri"/>
          <w:i/>
          <w:iCs/>
          <w:sz w:val="22"/>
          <w:szCs w:val="22"/>
          <w:lang w:val="nl-NL"/>
        </w:rPr>
        <w:t xml:space="preserve">Slim inzetbare elektrische batterijen voor werven </w:t>
      </w:r>
      <w:r w:rsidRPr="002F512A">
        <w:rPr>
          <w:rFonts w:asciiTheme="minorHAnsi" w:hAnsiTheme="minorHAnsi" w:cstheme="minorHAnsi"/>
          <w:bCs/>
          <w:iCs/>
          <w:sz w:val="22"/>
          <w:szCs w:val="22"/>
          <w:lang w:val="nl-NL"/>
        </w:rPr>
        <w:t>(</w:t>
      </w:r>
      <w:r w:rsidRPr="002F512A">
        <w:rPr>
          <w:rFonts w:asciiTheme="minorHAnsi" w:hAnsiTheme="minorHAnsi" w:cstheme="minorHAnsi"/>
          <w:bCs/>
          <w:sz w:val="22"/>
          <w:szCs w:val="22"/>
          <w:lang w:val="nl-NL"/>
        </w:rPr>
        <w:t>Gent</w:t>
      </w:r>
      <w:r w:rsidRPr="002F512A">
        <w:rPr>
          <w:rFonts w:asciiTheme="minorHAnsi" w:hAnsiTheme="minorHAnsi" w:cstheme="minorHAnsi"/>
          <w:bCs/>
          <w:iCs/>
          <w:sz w:val="22"/>
          <w:szCs w:val="22"/>
          <w:lang w:val="nl-NL"/>
        </w:rPr>
        <w:t>)</w:t>
      </w:r>
    </w:p>
    <w:p w14:paraId="26E43E12" w14:textId="0416A631" w:rsidR="00E12EE0" w:rsidRPr="00F33FDF" w:rsidRDefault="00E12EE0" w:rsidP="00E12EE0">
      <w:pPr>
        <w:jc w:val="both"/>
        <w:rPr>
          <w:rFonts w:ascii="Calibri" w:hAnsi="Calibri"/>
          <w:lang w:val="nl-NL"/>
        </w:rPr>
      </w:pPr>
      <w:r w:rsidRPr="002F512A">
        <w:rPr>
          <w:rFonts w:ascii="Calibri" w:hAnsi="Calibri" w:cs="Calibri"/>
          <w:color w:val="000000"/>
          <w:lang w:val="nl-NL"/>
        </w:rPr>
        <w:t xml:space="preserve">Arne, Sam et Lisse Van Acker, twee broers en een zus, student of pas </w:t>
      </w:r>
      <w:r>
        <w:rPr>
          <w:rFonts w:ascii="Calibri" w:hAnsi="Calibri" w:cs="Calibri"/>
          <w:color w:val="000000"/>
          <w:lang w:val="nl-NL"/>
        </w:rPr>
        <w:t>afgestudeerd</w:t>
      </w:r>
      <w:r w:rsidRPr="002F512A">
        <w:rPr>
          <w:rFonts w:ascii="Calibri" w:hAnsi="Calibri" w:cs="Calibri"/>
          <w:color w:val="000000"/>
          <w:lang w:val="nl-NL"/>
        </w:rPr>
        <w:t xml:space="preserve"> aan de </w:t>
      </w:r>
      <w:proofErr w:type="spellStart"/>
      <w:r w:rsidRPr="002F512A">
        <w:rPr>
          <w:rFonts w:ascii="Calibri" w:hAnsi="Calibri" w:cs="Calibri"/>
          <w:color w:val="000000"/>
          <w:lang w:val="nl-NL"/>
        </w:rPr>
        <w:t>UGent</w:t>
      </w:r>
      <w:proofErr w:type="spellEnd"/>
      <w:r w:rsidRPr="002F512A">
        <w:rPr>
          <w:rFonts w:ascii="Calibri" w:hAnsi="Calibri" w:cs="Calibri"/>
          <w:color w:val="000000"/>
          <w:lang w:val="nl-NL"/>
        </w:rPr>
        <w:t xml:space="preserve"> – gecoacht door Durf Ondernemen! in Gent – richtten </w:t>
      </w:r>
      <w:r w:rsidRPr="002F512A">
        <w:rPr>
          <w:rFonts w:ascii="Calibri" w:hAnsi="Calibri" w:cs="Calibri"/>
          <w:b/>
          <w:bCs/>
          <w:color w:val="000000"/>
          <w:lang w:val="nl-NL"/>
        </w:rPr>
        <w:t>Bright Energy op</w:t>
      </w:r>
      <w:r w:rsidRPr="002F512A">
        <w:rPr>
          <w:rFonts w:ascii="Calibri" w:hAnsi="Calibri" w:cs="Calibri"/>
          <w:color w:val="000000"/>
          <w:lang w:val="nl-NL"/>
        </w:rPr>
        <w:t xml:space="preserve">. Bright Energy wil vervuilende dieselgeneratoren vervangen door slim inzetbare elektrische batterijen op bouwwerven. </w:t>
      </w:r>
      <w:r w:rsidRPr="002F512A">
        <w:rPr>
          <w:rFonts w:ascii="Calibri" w:hAnsi="Calibri"/>
          <w:lang w:val="nl-NL"/>
        </w:rPr>
        <w:t xml:space="preserve">Omdat batterijen complexer zijn om te beheren dan dieselgeneratoren </w:t>
      </w:r>
      <w:r w:rsidRPr="002F512A">
        <w:rPr>
          <w:rFonts w:ascii="Calibri" w:hAnsi="Calibri" w:cs="Calibri"/>
          <w:color w:val="000000"/>
          <w:lang w:val="nl-NL"/>
        </w:rPr>
        <w:t xml:space="preserve">biedt het bedrijfje </w:t>
      </w:r>
      <w:r w:rsidRPr="002F512A">
        <w:rPr>
          <w:rFonts w:ascii="Calibri" w:hAnsi="Calibri"/>
          <w:lang w:val="nl-NL"/>
        </w:rPr>
        <w:t>groene energie as-a-service</w:t>
      </w:r>
      <w:r w:rsidRPr="002F512A">
        <w:rPr>
          <w:rFonts w:ascii="Calibri" w:hAnsi="Calibri" w:cs="Calibri"/>
          <w:color w:val="000000"/>
          <w:lang w:val="nl-NL"/>
        </w:rPr>
        <w:t xml:space="preserve">. Het team staat in voor de </w:t>
      </w:r>
      <w:r w:rsidRPr="002F512A">
        <w:rPr>
          <w:rFonts w:ascii="Calibri" w:hAnsi="Calibri"/>
          <w:lang w:val="nl-NL"/>
        </w:rPr>
        <w:t>installatie, optimalisatie, aansturing en monitoring</w:t>
      </w:r>
      <w:r w:rsidRPr="002F512A">
        <w:rPr>
          <w:rFonts w:ascii="Calibri" w:hAnsi="Calibri" w:cs="Calibri"/>
          <w:color w:val="000000"/>
          <w:lang w:val="nl-NL"/>
        </w:rPr>
        <w:t xml:space="preserve"> van de batterij op maat.</w:t>
      </w:r>
      <w:r w:rsidR="00F33FDF">
        <w:rPr>
          <w:rFonts w:ascii="Calibri" w:hAnsi="Calibri" w:cs="Calibri"/>
          <w:color w:val="000000"/>
          <w:lang w:val="nl-NL"/>
        </w:rPr>
        <w:t xml:space="preserve"> </w:t>
      </w:r>
      <w:proofErr w:type="spellStart"/>
      <w:r w:rsidRPr="002F512A">
        <w:rPr>
          <w:rFonts w:ascii="Calibri" w:hAnsi="Calibri" w:cs="Calibri"/>
          <w:color w:val="000000"/>
          <w:lang w:val="nl-NL"/>
        </w:rPr>
        <w:t>Bright</w:t>
      </w:r>
      <w:proofErr w:type="spellEnd"/>
      <w:r w:rsidRPr="002F512A">
        <w:rPr>
          <w:rFonts w:ascii="Calibri" w:hAnsi="Calibri" w:cs="Calibri"/>
          <w:color w:val="000000"/>
          <w:lang w:val="nl-NL"/>
        </w:rPr>
        <w:t xml:space="preserve"> Energy</w:t>
      </w:r>
      <w:r w:rsidRPr="002F512A">
        <w:rPr>
          <w:rFonts w:asciiTheme="minorHAnsi" w:hAnsiTheme="minorHAnsi" w:cstheme="minorHAnsi"/>
          <w:color w:val="000000"/>
          <w:lang w:val="nl-NL" w:eastAsia="en-GB"/>
        </w:rPr>
        <w:t xml:space="preserve"> ontvangt een beurs van € 5000 voor de verdere ontwikkeling van hun software en de aankoop van meetinstrumenten.</w:t>
      </w:r>
    </w:p>
    <w:p w14:paraId="1D2E11A2" w14:textId="4B577049" w:rsidR="00E12EE0" w:rsidRPr="002F512A" w:rsidRDefault="00D67D24" w:rsidP="00E12EE0">
      <w:pPr>
        <w:jc w:val="both"/>
        <w:rPr>
          <w:rFonts w:ascii="Calibri" w:hAnsi="Calibri" w:cs="Calibri"/>
          <w:lang w:val="nl-NL"/>
        </w:rPr>
      </w:pPr>
      <w:hyperlink r:id="rId15" w:history="1">
        <w:r w:rsidR="00E12EE0" w:rsidRPr="00D00578">
          <w:rPr>
            <w:rStyle w:val="Lienhypertexte"/>
            <w:rFonts w:ascii="Calibri" w:hAnsi="Calibri" w:cs="Calibri"/>
            <w:lang w:val="nl-NL"/>
          </w:rPr>
          <w:t>Meer weten</w:t>
        </w:r>
      </w:hyperlink>
    </w:p>
    <w:p w14:paraId="0B672635" w14:textId="77777777" w:rsidR="00E12EE0" w:rsidRPr="002F512A" w:rsidRDefault="00E12EE0" w:rsidP="00E12EE0">
      <w:pPr>
        <w:jc w:val="both"/>
        <w:rPr>
          <w:rFonts w:asciiTheme="minorHAnsi" w:hAnsiTheme="minorHAnsi" w:cstheme="minorHAnsi"/>
          <w:b/>
          <w:iCs/>
          <w:lang w:val="nl-NL"/>
        </w:rPr>
      </w:pPr>
    </w:p>
    <w:p w14:paraId="0F317521" w14:textId="77777777" w:rsidR="00E12EE0" w:rsidRPr="002F512A" w:rsidRDefault="00E12EE0" w:rsidP="00E12EE0">
      <w:pPr>
        <w:rPr>
          <w:i/>
          <w:iCs/>
          <w:color w:val="000000"/>
          <w:lang w:val="nl-NL"/>
        </w:rPr>
      </w:pPr>
      <w:r w:rsidRPr="002F512A">
        <w:rPr>
          <w:rFonts w:asciiTheme="minorHAnsi" w:hAnsiTheme="minorHAnsi" w:cstheme="minorHAnsi"/>
          <w:b/>
          <w:iCs/>
          <w:lang w:val="nl-NL"/>
        </w:rPr>
        <w:t xml:space="preserve">Lightning Tree, </w:t>
      </w:r>
      <w:r w:rsidRPr="002F512A">
        <w:rPr>
          <w:rFonts w:ascii="Calibri" w:hAnsi="Calibri" w:cs="Calibri"/>
          <w:i/>
          <w:iCs/>
          <w:sz w:val="22"/>
          <w:szCs w:val="22"/>
          <w:lang w:val="nl-NL"/>
        </w:rPr>
        <w:t>Fietsen die energie opwekken voor entertainment en educatieve doeleinden</w:t>
      </w:r>
      <w:r w:rsidRPr="002F512A">
        <w:rPr>
          <w:i/>
          <w:iCs/>
          <w:color w:val="000000"/>
          <w:lang w:val="nl-NL"/>
        </w:rPr>
        <w:t xml:space="preserve"> </w:t>
      </w:r>
      <w:r w:rsidRPr="002F512A">
        <w:rPr>
          <w:rFonts w:asciiTheme="minorHAnsi" w:hAnsiTheme="minorHAnsi" w:cstheme="minorHAnsi"/>
          <w:bCs/>
          <w:sz w:val="22"/>
          <w:szCs w:val="22"/>
          <w:lang w:val="nl-NL"/>
        </w:rPr>
        <w:t>(Gent)</w:t>
      </w:r>
    </w:p>
    <w:p w14:paraId="77673D77" w14:textId="77777777" w:rsidR="00E12EE0" w:rsidRPr="002F512A" w:rsidRDefault="00E12EE0" w:rsidP="00E12EE0">
      <w:pPr>
        <w:jc w:val="both"/>
        <w:rPr>
          <w:rFonts w:ascii="Calibri" w:hAnsi="Calibri" w:cs="Calibri"/>
          <w:color w:val="000000"/>
          <w:lang w:val="nl-NL"/>
        </w:rPr>
      </w:pPr>
      <w:r w:rsidRPr="002F512A">
        <w:rPr>
          <w:rFonts w:asciiTheme="minorHAnsi" w:hAnsiTheme="minorHAnsi" w:cstheme="minorHAnsi"/>
          <w:color w:val="000000"/>
          <w:lang w:val="nl-NL" w:eastAsia="en-GB"/>
        </w:rPr>
        <w:t xml:space="preserve">Lennart Lens, student Event et Project management  aan de </w:t>
      </w:r>
      <w:proofErr w:type="spellStart"/>
      <w:r w:rsidRPr="002F512A">
        <w:rPr>
          <w:rFonts w:asciiTheme="minorHAnsi" w:hAnsiTheme="minorHAnsi" w:cstheme="minorHAnsi"/>
          <w:color w:val="000000"/>
          <w:lang w:val="nl-NL" w:eastAsia="en-GB"/>
        </w:rPr>
        <w:t>Arteveldehogeshool</w:t>
      </w:r>
      <w:proofErr w:type="spellEnd"/>
      <w:r w:rsidRPr="002F512A">
        <w:rPr>
          <w:rFonts w:asciiTheme="minorHAnsi" w:hAnsiTheme="minorHAnsi" w:cstheme="minorHAnsi"/>
          <w:color w:val="000000"/>
          <w:lang w:val="nl-NL" w:eastAsia="en-GB"/>
        </w:rPr>
        <w:t xml:space="preserve"> Gent – gecoacht door Idea </w:t>
      </w:r>
      <w:proofErr w:type="spellStart"/>
      <w:r w:rsidRPr="002F512A">
        <w:rPr>
          <w:rFonts w:asciiTheme="minorHAnsi" w:hAnsiTheme="minorHAnsi" w:cstheme="minorHAnsi"/>
          <w:color w:val="000000"/>
          <w:lang w:val="nl-NL" w:eastAsia="en-GB"/>
        </w:rPr>
        <w:t>Factory</w:t>
      </w:r>
      <w:proofErr w:type="spellEnd"/>
      <w:r w:rsidRPr="002F512A">
        <w:rPr>
          <w:rFonts w:asciiTheme="minorHAnsi" w:hAnsiTheme="minorHAnsi" w:cstheme="minorHAnsi"/>
          <w:color w:val="000000"/>
          <w:lang w:val="nl-NL" w:eastAsia="en-GB"/>
        </w:rPr>
        <w:t xml:space="preserve"> in Gent - ontwikkelde </w:t>
      </w:r>
      <w:r w:rsidRPr="002F512A">
        <w:rPr>
          <w:rFonts w:asciiTheme="minorHAnsi" w:hAnsiTheme="minorHAnsi" w:cstheme="minorHAnsi"/>
          <w:b/>
          <w:iCs/>
          <w:lang w:val="nl-NL"/>
        </w:rPr>
        <w:t xml:space="preserve">Lightning Tree. </w:t>
      </w:r>
      <w:r w:rsidRPr="002F512A">
        <w:rPr>
          <w:rFonts w:asciiTheme="minorHAnsi" w:hAnsiTheme="minorHAnsi" w:cstheme="minorHAnsi"/>
          <w:bCs/>
          <w:iCs/>
          <w:lang w:val="nl-NL"/>
        </w:rPr>
        <w:t>Lightning Tree</w:t>
      </w:r>
      <w:r w:rsidRPr="002F512A">
        <w:rPr>
          <w:rFonts w:asciiTheme="minorHAnsi" w:hAnsiTheme="minorHAnsi" w:cstheme="minorHAnsi"/>
          <w:color w:val="000000"/>
          <w:lang w:val="nl-NL" w:eastAsia="en-GB"/>
        </w:rPr>
        <w:t xml:space="preserve"> </w:t>
      </w:r>
      <w:r w:rsidRPr="002F512A">
        <w:rPr>
          <w:rFonts w:ascii="Calibri" w:hAnsi="Calibri" w:cs="Calibri"/>
          <w:color w:val="000000"/>
          <w:lang w:val="nl-NL"/>
        </w:rPr>
        <w:t xml:space="preserve">verhuurt fietsen waarmee mensen door middel van hun eigen trapkracht energie kunnen opwekken. De energiefietsen zijn interessant zowel als entertainment als voor educatieve doeleinden. De opgewekte groene energie kan gebruikt worden om elektrische toestellen van energie te voorzien, bijvoorbeeld licht en geluid voor feestjes. </w:t>
      </w:r>
      <w:r w:rsidRPr="002F512A">
        <w:rPr>
          <w:rFonts w:ascii="Calibri" w:hAnsi="Calibri" w:cs="Calibri"/>
          <w:lang w:val="nl-NL"/>
        </w:rPr>
        <w:t>Afhankelijk van hoeveel energie het aangesloten toestel nodig heeft, wordt er meer weerstand gevoeld en is het harder fietsen.</w:t>
      </w:r>
    </w:p>
    <w:p w14:paraId="4EADED33" w14:textId="77777777" w:rsidR="00E12EE0" w:rsidRPr="002F512A" w:rsidRDefault="00E12EE0" w:rsidP="00E12EE0">
      <w:pPr>
        <w:jc w:val="both"/>
        <w:rPr>
          <w:rFonts w:ascii="Calibri" w:hAnsi="Calibri" w:cs="Calibri"/>
          <w:lang w:val="nl-NL"/>
        </w:rPr>
      </w:pPr>
      <w:r w:rsidRPr="002F512A">
        <w:rPr>
          <w:rFonts w:asciiTheme="minorHAnsi" w:hAnsiTheme="minorHAnsi" w:cstheme="minorHAnsi"/>
          <w:color w:val="000000"/>
          <w:lang w:val="nl-NL" w:eastAsia="en-GB"/>
        </w:rPr>
        <w:t>Lightning Tree ontvangt een beurs van € 2000 voor het ontwikkelen van een “party set” met fietsen die geluid en belichting voor feestjes van energie voorzien.</w:t>
      </w:r>
    </w:p>
    <w:p w14:paraId="017197D2" w14:textId="3AD420AE" w:rsidR="00E12EE0" w:rsidRPr="002F512A" w:rsidRDefault="00D67D24" w:rsidP="00E12EE0">
      <w:pPr>
        <w:jc w:val="both"/>
        <w:rPr>
          <w:rFonts w:ascii="Calibri" w:hAnsi="Calibri" w:cs="Calibri"/>
          <w:lang w:val="nl-NL"/>
        </w:rPr>
      </w:pPr>
      <w:hyperlink r:id="rId16" w:history="1">
        <w:r w:rsidR="00E12EE0" w:rsidRPr="00014BD2">
          <w:rPr>
            <w:rStyle w:val="Lienhypertexte"/>
            <w:rFonts w:ascii="Calibri" w:hAnsi="Calibri" w:cs="Calibri"/>
            <w:lang w:val="nl-NL"/>
          </w:rPr>
          <w:t>Meer weten</w:t>
        </w:r>
      </w:hyperlink>
    </w:p>
    <w:p w14:paraId="7DDA020A" w14:textId="77777777" w:rsidR="00E12EE0" w:rsidRPr="002F512A" w:rsidRDefault="00E12EE0" w:rsidP="00E12EE0">
      <w:pPr>
        <w:jc w:val="both"/>
        <w:rPr>
          <w:rFonts w:asciiTheme="minorHAnsi" w:hAnsiTheme="minorHAnsi" w:cstheme="minorHAnsi"/>
          <w:color w:val="000000"/>
          <w:lang w:val="nl-NL" w:eastAsia="en-GB"/>
        </w:rPr>
      </w:pPr>
    </w:p>
    <w:p w14:paraId="2F8D4706" w14:textId="77777777" w:rsidR="00E12EE0" w:rsidRPr="002F512A" w:rsidRDefault="00E12EE0" w:rsidP="00E12EE0">
      <w:pPr>
        <w:jc w:val="both"/>
        <w:rPr>
          <w:lang w:val="nl-NL"/>
        </w:rPr>
      </w:pPr>
      <w:r w:rsidRPr="002F512A">
        <w:rPr>
          <w:rFonts w:asciiTheme="minorHAnsi" w:hAnsiTheme="minorHAnsi" w:cstheme="minorHAnsi"/>
          <w:b/>
          <w:color w:val="000000" w:themeColor="text1"/>
          <w:sz w:val="28"/>
          <w:szCs w:val="28"/>
          <w:lang w:val="nl-NL"/>
        </w:rPr>
        <w:t>Initiatieven van student-ondernemers die het welzijn van kwetsbare personen bevorderen</w:t>
      </w:r>
    </w:p>
    <w:p w14:paraId="59EA8D44" w14:textId="77777777" w:rsidR="00E12EE0" w:rsidRPr="002F512A" w:rsidRDefault="00E12EE0" w:rsidP="00E12EE0">
      <w:pPr>
        <w:jc w:val="both"/>
        <w:rPr>
          <w:rFonts w:asciiTheme="minorHAnsi" w:hAnsiTheme="minorHAnsi" w:cstheme="minorHAnsi"/>
          <w:color w:val="000000"/>
          <w:lang w:val="nl-NL" w:eastAsia="en-GB"/>
        </w:rPr>
      </w:pPr>
    </w:p>
    <w:p w14:paraId="163A4C9D" w14:textId="77777777" w:rsidR="00E12EE0" w:rsidRPr="002F512A" w:rsidRDefault="00E12EE0" w:rsidP="00E12EE0">
      <w:pPr>
        <w:rPr>
          <w:rFonts w:ascii="Calibri" w:hAnsi="Calibri" w:cs="Calibri"/>
          <w:i/>
          <w:iCs/>
          <w:sz w:val="22"/>
          <w:szCs w:val="22"/>
          <w:lang w:val="nl-NL"/>
        </w:rPr>
      </w:pPr>
      <w:r w:rsidRPr="002F512A">
        <w:rPr>
          <w:rFonts w:ascii="Calibri" w:hAnsi="Calibri" w:cs="Calibri"/>
          <w:b/>
          <w:bCs/>
          <w:lang w:val="nl-NL"/>
        </w:rPr>
        <w:t>Easy Remote (</w:t>
      </w:r>
      <w:proofErr w:type="spellStart"/>
      <w:r w:rsidRPr="002F512A">
        <w:rPr>
          <w:rFonts w:ascii="Calibri" w:hAnsi="Calibri" w:cs="Calibri"/>
          <w:b/>
          <w:bCs/>
          <w:lang w:val="nl-NL"/>
        </w:rPr>
        <w:t>Gemaksbakske</w:t>
      </w:r>
      <w:proofErr w:type="spellEnd"/>
      <w:r w:rsidRPr="002F512A">
        <w:rPr>
          <w:rFonts w:ascii="Calibri" w:hAnsi="Calibri" w:cs="Calibri"/>
          <w:b/>
          <w:bCs/>
          <w:lang w:val="nl-NL"/>
        </w:rPr>
        <w:t xml:space="preserve">), </w:t>
      </w:r>
      <w:proofErr w:type="spellStart"/>
      <w:r w:rsidRPr="002F512A">
        <w:rPr>
          <w:rFonts w:ascii="Calibri" w:hAnsi="Calibri" w:cs="Calibri"/>
          <w:i/>
          <w:iCs/>
          <w:sz w:val="22"/>
          <w:szCs w:val="22"/>
          <w:lang w:val="nl-NL"/>
        </w:rPr>
        <w:t>Sleeve</w:t>
      </w:r>
      <w:proofErr w:type="spellEnd"/>
      <w:r w:rsidRPr="002F512A">
        <w:rPr>
          <w:rFonts w:ascii="Calibri" w:hAnsi="Calibri" w:cs="Calibri"/>
          <w:i/>
          <w:iCs/>
          <w:sz w:val="22"/>
          <w:szCs w:val="22"/>
          <w:lang w:val="nl-NL"/>
        </w:rPr>
        <w:t xml:space="preserve"> die gebruik van televisieafstandsbediening makkelijker maakt</w:t>
      </w:r>
      <w:r w:rsidRPr="002F512A">
        <w:rPr>
          <w:rFonts w:asciiTheme="minorHAnsi" w:hAnsiTheme="minorHAnsi" w:cstheme="minorHAnsi"/>
          <w:bCs/>
          <w:sz w:val="22"/>
          <w:szCs w:val="22"/>
          <w:lang w:val="nl-NL"/>
        </w:rPr>
        <w:t xml:space="preserve"> (</w:t>
      </w:r>
      <w:r w:rsidRPr="002F512A">
        <w:rPr>
          <w:rFonts w:asciiTheme="minorHAnsi" w:hAnsiTheme="minorHAnsi" w:cstheme="minorHAnsi"/>
          <w:bCs/>
          <w:iCs/>
          <w:sz w:val="22"/>
          <w:szCs w:val="22"/>
          <w:lang w:val="nl-NL"/>
        </w:rPr>
        <w:t>Kortrijk</w:t>
      </w:r>
      <w:r w:rsidRPr="002F512A">
        <w:rPr>
          <w:rFonts w:asciiTheme="minorHAnsi" w:hAnsiTheme="minorHAnsi" w:cstheme="minorHAnsi"/>
          <w:bCs/>
          <w:sz w:val="22"/>
          <w:szCs w:val="22"/>
          <w:lang w:val="nl-NL"/>
        </w:rPr>
        <w:t>)</w:t>
      </w:r>
    </w:p>
    <w:p w14:paraId="5599CD85" w14:textId="77777777" w:rsidR="00E12EE0" w:rsidRPr="002F512A" w:rsidRDefault="00E12EE0" w:rsidP="00E12EE0">
      <w:pPr>
        <w:jc w:val="both"/>
        <w:rPr>
          <w:rFonts w:asciiTheme="minorHAnsi" w:hAnsiTheme="minorHAnsi" w:cstheme="minorHAnsi"/>
          <w:color w:val="000000"/>
          <w:lang w:val="nl-NL" w:eastAsia="en-GB"/>
        </w:rPr>
      </w:pPr>
      <w:r w:rsidRPr="002F512A">
        <w:rPr>
          <w:rFonts w:asciiTheme="minorHAnsi" w:hAnsiTheme="minorHAnsi" w:cstheme="minorHAnsi"/>
          <w:color w:val="000000"/>
          <w:lang w:val="nl-NL" w:eastAsia="en-GB"/>
        </w:rPr>
        <w:t xml:space="preserve">Felix de Hoog en </w:t>
      </w:r>
      <w:proofErr w:type="spellStart"/>
      <w:r w:rsidRPr="002F512A">
        <w:rPr>
          <w:rFonts w:asciiTheme="minorHAnsi" w:hAnsiTheme="minorHAnsi" w:cstheme="minorHAnsi"/>
          <w:color w:val="000000"/>
          <w:lang w:val="nl-NL" w:eastAsia="en-GB"/>
        </w:rPr>
        <w:t>Jellert</w:t>
      </w:r>
      <w:proofErr w:type="spellEnd"/>
      <w:r w:rsidRPr="002F512A">
        <w:rPr>
          <w:rFonts w:asciiTheme="minorHAnsi" w:hAnsiTheme="minorHAnsi" w:cstheme="minorHAnsi"/>
          <w:color w:val="000000"/>
          <w:lang w:val="nl-NL" w:eastAsia="en-GB"/>
        </w:rPr>
        <w:t xml:space="preserve"> De Vos, beide pas afgestudeerd als Industrieel Productontwerper aan de Howest -gecoacht door de Howest Start-Up School in Kortrijk - ontwierpen</w:t>
      </w:r>
      <w:r w:rsidRPr="002F512A">
        <w:rPr>
          <w:rFonts w:asciiTheme="minorHAnsi" w:hAnsiTheme="minorHAnsi" w:cstheme="minorHAnsi"/>
          <w:b/>
          <w:bCs/>
          <w:color w:val="000000"/>
          <w:lang w:val="nl-NL" w:eastAsia="en-GB"/>
        </w:rPr>
        <w:t xml:space="preserve"> </w:t>
      </w:r>
      <w:r w:rsidRPr="002F512A">
        <w:rPr>
          <w:rFonts w:ascii="Calibri" w:hAnsi="Calibri" w:cs="Calibri"/>
          <w:b/>
          <w:bCs/>
          <w:lang w:val="nl-NL"/>
        </w:rPr>
        <w:t>Easy Remote</w:t>
      </w:r>
      <w:r w:rsidRPr="002F512A">
        <w:rPr>
          <w:rFonts w:asciiTheme="minorHAnsi" w:hAnsiTheme="minorHAnsi" w:cstheme="minorHAnsi"/>
          <w:b/>
          <w:bCs/>
          <w:color w:val="000000"/>
          <w:lang w:val="nl-NL" w:eastAsia="en-GB"/>
        </w:rPr>
        <w:t xml:space="preserve">. </w:t>
      </w:r>
      <w:r w:rsidRPr="002F512A">
        <w:rPr>
          <w:rFonts w:ascii="Calibri" w:hAnsi="Calibri" w:cs="Calibri"/>
          <w:color w:val="000000"/>
          <w:lang w:val="nl-NL"/>
        </w:rPr>
        <w:t xml:space="preserve">De </w:t>
      </w:r>
      <w:r w:rsidRPr="002F512A">
        <w:rPr>
          <w:rFonts w:ascii="Calibri" w:hAnsi="Calibri" w:cs="Calibri"/>
          <w:lang w:val="nl-NL"/>
        </w:rPr>
        <w:t>Easy Remote, het “</w:t>
      </w:r>
      <w:proofErr w:type="spellStart"/>
      <w:r w:rsidRPr="002F512A">
        <w:rPr>
          <w:rFonts w:ascii="Calibri" w:hAnsi="Calibri" w:cs="Calibri"/>
          <w:lang w:val="nl-NL"/>
        </w:rPr>
        <w:t>Gemaksbakske</w:t>
      </w:r>
      <w:proofErr w:type="spellEnd"/>
      <w:r w:rsidRPr="002F512A">
        <w:rPr>
          <w:rFonts w:ascii="Calibri" w:hAnsi="Calibri" w:cs="Calibri"/>
          <w:lang w:val="nl-NL"/>
        </w:rPr>
        <w:t xml:space="preserve">” in de volksmond, </w:t>
      </w:r>
      <w:r w:rsidRPr="002F512A">
        <w:rPr>
          <w:rFonts w:ascii="Calibri" w:hAnsi="Calibri" w:cs="Calibri"/>
          <w:color w:val="000000"/>
          <w:lang w:val="nl-NL"/>
        </w:rPr>
        <w:t xml:space="preserve">is een stevig hoesje dat enkel de noodzakelijke toetsen op een afstandsbediening toegankelijk maakt. Ouderen en mensen met een hersenletsel hebben namelijk soms last van de ingewikkelde afstandsbediening tijdens het televisie kijken. Het hoesje, gemaakt van 100% </w:t>
      </w:r>
      <w:proofErr w:type="spellStart"/>
      <w:r w:rsidRPr="002F512A">
        <w:rPr>
          <w:rFonts w:ascii="Calibri" w:hAnsi="Calibri" w:cs="Calibri"/>
          <w:color w:val="000000"/>
          <w:lang w:val="nl-NL"/>
        </w:rPr>
        <w:t>recycleerbaar</w:t>
      </w:r>
      <w:proofErr w:type="spellEnd"/>
      <w:r w:rsidRPr="002F512A">
        <w:rPr>
          <w:rFonts w:ascii="Calibri" w:hAnsi="Calibri" w:cs="Calibri"/>
          <w:color w:val="000000"/>
          <w:lang w:val="nl-NL"/>
        </w:rPr>
        <w:t xml:space="preserve"> materiaal, schermt onbekende knoppen af en voorziet gaten waardoor de belangrijkste knoppen beschikbaar </w:t>
      </w:r>
      <w:r w:rsidRPr="002F512A">
        <w:rPr>
          <w:rFonts w:ascii="Calibri" w:hAnsi="Calibri" w:cs="Calibri"/>
          <w:color w:val="000000"/>
          <w:lang w:val="nl-NL"/>
        </w:rPr>
        <w:lastRenderedPageBreak/>
        <w:t xml:space="preserve">blijven. </w:t>
      </w:r>
      <w:r w:rsidRPr="002F512A">
        <w:rPr>
          <w:rFonts w:ascii="Calibri" w:hAnsi="Calibri" w:cs="Calibri"/>
          <w:lang w:val="nl-NL"/>
        </w:rPr>
        <w:t xml:space="preserve"> Easy Remote</w:t>
      </w:r>
      <w:r w:rsidRPr="002F512A">
        <w:rPr>
          <w:rFonts w:asciiTheme="minorHAnsi" w:hAnsiTheme="minorHAnsi" w:cstheme="minorHAnsi"/>
          <w:color w:val="000000"/>
          <w:lang w:val="nl-NL" w:eastAsia="en-GB"/>
        </w:rPr>
        <w:t xml:space="preserve"> ontvangt een beurs van € 5000 die hen toelaat een mal te produceren en de prototypes te testen bij gebruikers.</w:t>
      </w:r>
    </w:p>
    <w:p w14:paraId="086E40C9" w14:textId="69B9DF18" w:rsidR="00E12EE0" w:rsidRPr="002F512A" w:rsidRDefault="00D67D24" w:rsidP="00E12EE0">
      <w:pPr>
        <w:jc w:val="both"/>
        <w:rPr>
          <w:rFonts w:ascii="Calibri" w:hAnsi="Calibri" w:cs="Calibri"/>
          <w:lang w:val="nl-NL"/>
        </w:rPr>
      </w:pPr>
      <w:hyperlink r:id="rId17" w:history="1">
        <w:r w:rsidR="00E12EE0" w:rsidRPr="009768B9">
          <w:rPr>
            <w:rStyle w:val="Lienhypertexte"/>
            <w:rFonts w:ascii="Calibri" w:hAnsi="Calibri" w:cs="Calibri"/>
            <w:lang w:val="nl-NL"/>
          </w:rPr>
          <w:t>Meer weten</w:t>
        </w:r>
      </w:hyperlink>
    </w:p>
    <w:p w14:paraId="08B80DDA" w14:textId="77777777" w:rsidR="00E12EE0" w:rsidRPr="002F512A" w:rsidRDefault="00E12EE0" w:rsidP="00E12EE0">
      <w:pPr>
        <w:jc w:val="both"/>
        <w:rPr>
          <w:rFonts w:asciiTheme="minorHAnsi" w:hAnsiTheme="minorHAnsi" w:cstheme="minorHAnsi"/>
          <w:b/>
          <w:bCs/>
          <w:color w:val="000000"/>
          <w:lang w:val="nl-NL" w:eastAsia="en-GB"/>
        </w:rPr>
      </w:pPr>
    </w:p>
    <w:p w14:paraId="17F82BD4" w14:textId="77777777" w:rsidR="00E12EE0" w:rsidRPr="002F512A" w:rsidRDefault="00E12EE0" w:rsidP="00E12EE0">
      <w:pPr>
        <w:rPr>
          <w:i/>
          <w:iCs/>
          <w:color w:val="000000"/>
          <w:lang w:val="nl-NL"/>
        </w:rPr>
      </w:pPr>
      <w:r w:rsidRPr="002F512A">
        <w:rPr>
          <w:rFonts w:asciiTheme="minorHAnsi" w:hAnsiTheme="minorHAnsi" w:cstheme="minorHAnsi"/>
          <w:b/>
          <w:bCs/>
          <w:color w:val="000000"/>
          <w:lang w:val="nl-NL" w:eastAsia="en-GB"/>
        </w:rPr>
        <w:t xml:space="preserve">NeoFinder, </w:t>
      </w:r>
      <w:r w:rsidRPr="002F512A">
        <w:rPr>
          <w:rFonts w:ascii="Calibri" w:hAnsi="Calibri" w:cs="Calibri"/>
          <w:i/>
          <w:iCs/>
          <w:sz w:val="22"/>
          <w:szCs w:val="22"/>
          <w:lang w:val="nl-NL"/>
        </w:rPr>
        <w:t>Discreet lokalisatiesysteem voor kwetsbare personen</w:t>
      </w:r>
      <w:r w:rsidRPr="002F512A">
        <w:rPr>
          <w:rFonts w:ascii="Calibri" w:hAnsi="Calibri" w:cs="Calibri"/>
          <w:sz w:val="22"/>
          <w:szCs w:val="22"/>
          <w:lang w:val="nl-NL"/>
        </w:rPr>
        <w:t xml:space="preserve"> (</w:t>
      </w:r>
      <w:r w:rsidRPr="002F512A">
        <w:rPr>
          <w:rFonts w:asciiTheme="minorHAnsi" w:hAnsiTheme="minorHAnsi" w:cstheme="minorHAnsi"/>
          <w:bCs/>
          <w:iCs/>
          <w:sz w:val="22"/>
          <w:szCs w:val="22"/>
          <w:lang w:val="nl-NL"/>
        </w:rPr>
        <w:t>Brussel</w:t>
      </w:r>
      <w:r w:rsidRPr="002F512A">
        <w:rPr>
          <w:rFonts w:ascii="Calibri" w:hAnsi="Calibri" w:cs="Calibri"/>
          <w:sz w:val="22"/>
          <w:szCs w:val="22"/>
          <w:lang w:val="nl-NL"/>
        </w:rPr>
        <w:t>)</w:t>
      </w:r>
    </w:p>
    <w:p w14:paraId="366A6383" w14:textId="3412A20F" w:rsidR="00E12EE0" w:rsidRPr="00F33FDF" w:rsidRDefault="00E12EE0" w:rsidP="00E12EE0">
      <w:pPr>
        <w:jc w:val="both"/>
        <w:rPr>
          <w:rFonts w:ascii="Calibri" w:hAnsi="Calibri" w:cs="Calibri"/>
          <w:lang w:val="nl-NL"/>
        </w:rPr>
      </w:pPr>
      <w:r w:rsidRPr="002F512A">
        <w:rPr>
          <w:rFonts w:asciiTheme="minorHAnsi" w:hAnsiTheme="minorHAnsi" w:cstheme="minorHAnsi"/>
          <w:color w:val="000000"/>
          <w:lang w:val="nl-NL" w:eastAsia="en-GB"/>
        </w:rPr>
        <w:t xml:space="preserve">Een groep van 6 studenten van ECAM en ICHECS, Martin </w:t>
      </w:r>
      <w:proofErr w:type="spellStart"/>
      <w:r w:rsidRPr="002F512A">
        <w:rPr>
          <w:rFonts w:asciiTheme="minorHAnsi" w:hAnsiTheme="minorHAnsi" w:cstheme="minorHAnsi"/>
          <w:color w:val="000000"/>
          <w:lang w:val="nl-NL" w:eastAsia="en-GB"/>
        </w:rPr>
        <w:t>Degeldt</w:t>
      </w:r>
      <w:proofErr w:type="spellEnd"/>
      <w:r w:rsidRPr="002F512A">
        <w:rPr>
          <w:rFonts w:asciiTheme="minorHAnsi" w:hAnsiTheme="minorHAnsi" w:cstheme="minorHAnsi"/>
          <w:color w:val="000000"/>
          <w:lang w:val="nl-NL" w:eastAsia="en-GB"/>
        </w:rPr>
        <w:t xml:space="preserve">, Sam Bertrand, </w:t>
      </w:r>
      <w:proofErr w:type="spellStart"/>
      <w:r w:rsidRPr="002F512A">
        <w:rPr>
          <w:rFonts w:asciiTheme="minorHAnsi" w:hAnsiTheme="minorHAnsi" w:cstheme="minorHAnsi"/>
          <w:color w:val="000000"/>
          <w:lang w:val="nl-NL" w:eastAsia="en-GB"/>
        </w:rPr>
        <w:t>Houda</w:t>
      </w:r>
      <w:proofErr w:type="spellEnd"/>
      <w:r w:rsidRPr="002F512A">
        <w:rPr>
          <w:rFonts w:asciiTheme="minorHAnsi" w:hAnsiTheme="minorHAnsi" w:cstheme="minorHAnsi"/>
          <w:color w:val="000000"/>
          <w:lang w:val="nl-NL" w:eastAsia="en-GB"/>
        </w:rPr>
        <w:t xml:space="preserve"> </w:t>
      </w:r>
      <w:proofErr w:type="spellStart"/>
      <w:r w:rsidRPr="002F512A">
        <w:rPr>
          <w:rFonts w:asciiTheme="minorHAnsi" w:hAnsiTheme="minorHAnsi" w:cstheme="minorHAnsi"/>
          <w:color w:val="000000"/>
          <w:lang w:val="nl-NL" w:eastAsia="en-GB"/>
        </w:rPr>
        <w:t>Hannouni</w:t>
      </w:r>
      <w:proofErr w:type="spellEnd"/>
      <w:r w:rsidRPr="002F512A">
        <w:rPr>
          <w:rFonts w:asciiTheme="minorHAnsi" w:hAnsiTheme="minorHAnsi" w:cstheme="minorHAnsi"/>
          <w:color w:val="000000"/>
          <w:lang w:val="nl-NL" w:eastAsia="en-GB"/>
        </w:rPr>
        <w:t xml:space="preserve">, Cyril </w:t>
      </w:r>
      <w:proofErr w:type="spellStart"/>
      <w:r w:rsidRPr="002F512A">
        <w:rPr>
          <w:rFonts w:asciiTheme="minorHAnsi" w:hAnsiTheme="minorHAnsi" w:cstheme="minorHAnsi"/>
          <w:color w:val="000000"/>
          <w:lang w:val="nl-NL" w:eastAsia="en-GB"/>
        </w:rPr>
        <w:t>le</w:t>
      </w:r>
      <w:proofErr w:type="spellEnd"/>
      <w:r w:rsidRPr="002F512A">
        <w:rPr>
          <w:rFonts w:asciiTheme="minorHAnsi" w:hAnsiTheme="minorHAnsi" w:cstheme="minorHAnsi"/>
          <w:color w:val="000000"/>
          <w:lang w:val="nl-NL" w:eastAsia="en-GB"/>
        </w:rPr>
        <w:t xml:space="preserve"> Ray, Quentin </w:t>
      </w:r>
      <w:proofErr w:type="spellStart"/>
      <w:r w:rsidRPr="002F512A">
        <w:rPr>
          <w:rFonts w:asciiTheme="minorHAnsi" w:hAnsiTheme="minorHAnsi" w:cstheme="minorHAnsi"/>
          <w:color w:val="000000"/>
          <w:lang w:val="nl-NL" w:eastAsia="en-GB"/>
        </w:rPr>
        <w:t>Vandenborre</w:t>
      </w:r>
      <w:proofErr w:type="spellEnd"/>
      <w:r w:rsidRPr="002F512A">
        <w:rPr>
          <w:rFonts w:asciiTheme="minorHAnsi" w:hAnsiTheme="minorHAnsi" w:cstheme="minorHAnsi"/>
          <w:color w:val="000000"/>
          <w:lang w:val="nl-NL" w:eastAsia="en-GB"/>
        </w:rPr>
        <w:t xml:space="preserve"> en </w:t>
      </w:r>
      <w:proofErr w:type="spellStart"/>
      <w:r w:rsidRPr="002F512A">
        <w:rPr>
          <w:rFonts w:asciiTheme="minorHAnsi" w:hAnsiTheme="minorHAnsi" w:cstheme="minorHAnsi"/>
          <w:color w:val="000000"/>
          <w:lang w:val="nl-NL" w:eastAsia="en-GB"/>
        </w:rPr>
        <w:t>Raissa</w:t>
      </w:r>
      <w:proofErr w:type="spellEnd"/>
      <w:r w:rsidRPr="002F512A">
        <w:rPr>
          <w:rFonts w:asciiTheme="minorHAnsi" w:hAnsiTheme="minorHAnsi" w:cstheme="minorHAnsi"/>
          <w:color w:val="000000"/>
          <w:lang w:val="nl-NL" w:eastAsia="en-GB"/>
        </w:rPr>
        <w:t xml:space="preserve"> </w:t>
      </w:r>
      <w:proofErr w:type="spellStart"/>
      <w:r w:rsidRPr="002F512A">
        <w:rPr>
          <w:rFonts w:asciiTheme="minorHAnsi" w:hAnsiTheme="minorHAnsi" w:cstheme="minorHAnsi"/>
          <w:color w:val="000000"/>
          <w:lang w:val="nl-NL" w:eastAsia="en-GB"/>
        </w:rPr>
        <w:t>Kasenga</w:t>
      </w:r>
      <w:proofErr w:type="spellEnd"/>
      <w:r w:rsidRPr="002F512A">
        <w:rPr>
          <w:rFonts w:asciiTheme="minorHAnsi" w:hAnsiTheme="minorHAnsi" w:cstheme="minorHAnsi"/>
          <w:color w:val="000000"/>
          <w:lang w:val="nl-NL" w:eastAsia="en-GB"/>
        </w:rPr>
        <w:t xml:space="preserve"> - gecoacht door </w:t>
      </w:r>
      <w:proofErr w:type="spellStart"/>
      <w:r w:rsidRPr="002F512A">
        <w:rPr>
          <w:rFonts w:asciiTheme="minorHAnsi" w:hAnsiTheme="minorHAnsi" w:cstheme="minorHAnsi"/>
          <w:color w:val="000000"/>
          <w:lang w:val="nl-NL" w:eastAsia="en-GB"/>
        </w:rPr>
        <w:t>StartLab</w:t>
      </w:r>
      <w:proofErr w:type="spellEnd"/>
      <w:r w:rsidRPr="002F512A">
        <w:rPr>
          <w:rFonts w:asciiTheme="minorHAnsi" w:hAnsiTheme="minorHAnsi" w:cstheme="minorHAnsi"/>
          <w:color w:val="000000"/>
          <w:lang w:val="nl-NL" w:eastAsia="en-GB"/>
        </w:rPr>
        <w:t xml:space="preserve"> ICHEC &amp; Centre de Recherche et Développement van ECAM - creëerden </w:t>
      </w:r>
      <w:r w:rsidRPr="002F512A">
        <w:rPr>
          <w:rFonts w:asciiTheme="minorHAnsi" w:hAnsiTheme="minorHAnsi" w:cstheme="minorHAnsi"/>
          <w:b/>
          <w:bCs/>
          <w:color w:val="000000"/>
          <w:lang w:val="nl-NL" w:eastAsia="en-GB"/>
        </w:rPr>
        <w:t>NeoFinder.</w:t>
      </w:r>
      <w:r w:rsidRPr="002F512A">
        <w:rPr>
          <w:rFonts w:asciiTheme="minorHAnsi" w:hAnsiTheme="minorHAnsi" w:cstheme="minorHAnsi"/>
          <w:color w:val="000000"/>
          <w:lang w:val="nl-NL" w:eastAsia="en-GB"/>
        </w:rPr>
        <w:t xml:space="preserve"> </w:t>
      </w:r>
      <w:r w:rsidRPr="002F512A">
        <w:rPr>
          <w:rFonts w:ascii="Calibri" w:hAnsi="Calibri" w:cs="Calibri"/>
          <w:lang w:val="nl-NL"/>
        </w:rPr>
        <w:t>NeoFinder ontwikkelt een innovatief lokalisatiesysteem geïntegreerd in een discreet en licht object zoals een armband of een speld. Dit instrument helpt bij het lokaliseren van kwetsbare personen die gemakkelijk kunnen verdwalen (jonge kinderen, ouderen of mensen met een verstandelijke beperking). De verantwoordelijke persoon wordt geïnformeerd wanneer de drager zich buiten een vooraf bepaalde veiligheidszone bevindt.</w:t>
      </w:r>
      <w:r w:rsidR="00F33FDF">
        <w:rPr>
          <w:rFonts w:ascii="Calibri" w:hAnsi="Calibri" w:cs="Calibri"/>
          <w:lang w:val="nl-NL"/>
        </w:rPr>
        <w:t xml:space="preserve"> </w:t>
      </w:r>
      <w:proofErr w:type="spellStart"/>
      <w:r w:rsidRPr="002F512A">
        <w:rPr>
          <w:rFonts w:asciiTheme="minorHAnsi" w:hAnsiTheme="minorHAnsi" w:cstheme="minorHAnsi"/>
          <w:color w:val="000000"/>
          <w:lang w:val="nl-NL" w:eastAsia="en-GB"/>
        </w:rPr>
        <w:t>NeoFinder</w:t>
      </w:r>
      <w:proofErr w:type="spellEnd"/>
      <w:r w:rsidRPr="002F512A">
        <w:rPr>
          <w:rFonts w:asciiTheme="minorHAnsi" w:hAnsiTheme="minorHAnsi" w:cstheme="minorHAnsi"/>
          <w:color w:val="000000"/>
          <w:lang w:val="nl-NL" w:eastAsia="en-GB"/>
        </w:rPr>
        <w:t xml:space="preserve"> ontvangt een beurs van € 5000 voor de verdere uitwerking van hun prototype, in het bijzonder de hardware.</w:t>
      </w:r>
    </w:p>
    <w:p w14:paraId="2A785881" w14:textId="59677967" w:rsidR="00E12EE0" w:rsidRPr="002F512A" w:rsidRDefault="00D67D24" w:rsidP="00E12EE0">
      <w:pPr>
        <w:jc w:val="both"/>
        <w:rPr>
          <w:rFonts w:ascii="Calibri" w:hAnsi="Calibri" w:cs="Calibri"/>
          <w:lang w:val="nl-NL"/>
        </w:rPr>
      </w:pPr>
      <w:hyperlink r:id="rId18" w:history="1">
        <w:r w:rsidR="00E12EE0" w:rsidRPr="00D661AF">
          <w:rPr>
            <w:rStyle w:val="Lienhypertexte"/>
            <w:rFonts w:ascii="Calibri" w:hAnsi="Calibri" w:cs="Calibri"/>
            <w:lang w:val="nl-NL"/>
          </w:rPr>
          <w:t>Meer weten</w:t>
        </w:r>
      </w:hyperlink>
    </w:p>
    <w:p w14:paraId="65E82461" w14:textId="77777777" w:rsidR="00E12EE0" w:rsidRPr="002F512A" w:rsidRDefault="00E12EE0" w:rsidP="00E12EE0">
      <w:pPr>
        <w:jc w:val="both"/>
        <w:rPr>
          <w:rFonts w:asciiTheme="minorHAnsi" w:hAnsiTheme="minorHAnsi" w:cstheme="minorHAnsi"/>
          <w:color w:val="000000"/>
          <w:lang w:val="nl-NL" w:eastAsia="en-GB"/>
        </w:rPr>
      </w:pPr>
    </w:p>
    <w:p w14:paraId="15C87D13" w14:textId="77777777" w:rsidR="00E12EE0" w:rsidRPr="002F512A" w:rsidRDefault="00E12EE0" w:rsidP="00E12EE0">
      <w:pPr>
        <w:jc w:val="both"/>
        <w:rPr>
          <w:rFonts w:asciiTheme="minorHAnsi" w:hAnsiTheme="minorHAnsi" w:cstheme="minorHAnsi"/>
          <w:b/>
          <w:color w:val="000000" w:themeColor="text1"/>
          <w:lang w:val="nl-NL"/>
        </w:rPr>
      </w:pPr>
      <w:r w:rsidRPr="002F512A">
        <w:rPr>
          <w:rFonts w:asciiTheme="minorHAnsi" w:hAnsiTheme="minorHAnsi" w:cstheme="minorHAnsi"/>
          <w:b/>
          <w:color w:val="000000" w:themeColor="text1"/>
          <w:lang w:val="nl-NL"/>
        </w:rPr>
        <w:t>Over de Stichting voor Toekomstige Generaties</w:t>
      </w:r>
    </w:p>
    <w:p w14:paraId="47730197" w14:textId="77777777" w:rsidR="00E12EE0" w:rsidRPr="002F512A" w:rsidRDefault="00E12EE0" w:rsidP="00E12EE0">
      <w:pPr>
        <w:jc w:val="both"/>
        <w:rPr>
          <w:rFonts w:ascii="Calibri" w:hAnsi="Calibri" w:cs="Calibri"/>
          <w:color w:val="000000"/>
          <w:lang w:val="nl-NL"/>
        </w:rPr>
      </w:pPr>
      <w:r w:rsidRPr="002F512A">
        <w:rPr>
          <w:rFonts w:ascii="Calibri" w:hAnsi="Calibri" w:cs="Calibri"/>
          <w:lang w:val="nl-NL"/>
        </w:rPr>
        <w:t>De</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Stichting</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voor</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Toekomstige</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Generaties</w:t>
      </w:r>
      <w:r w:rsidRPr="002F512A">
        <w:rPr>
          <w:rStyle w:val="apple-converted-space"/>
          <w:rFonts w:ascii="Calibri" w:eastAsiaTheme="majorEastAsia" w:hAnsi="Calibri" w:cs="Calibri"/>
          <w:color w:val="000000"/>
          <w:lang w:val="nl-NL"/>
        </w:rPr>
        <w:t xml:space="preserve"> </w:t>
      </w:r>
      <w:r w:rsidRPr="002F512A">
        <w:rPr>
          <w:rFonts w:ascii="Calibri" w:hAnsi="Calibri" w:cs="Calibri"/>
          <w:color w:val="000000"/>
          <w:lang w:val="nl-NL"/>
        </w:rPr>
        <w:t xml:space="preserve">werd opgericht in 1998 en legt zich </w:t>
      </w:r>
      <w:r w:rsidRPr="002F512A">
        <w:rPr>
          <w:rFonts w:ascii="Calibri" w:hAnsi="Calibri" w:cs="Calibri"/>
          <w:b/>
          <w:bCs/>
          <w:color w:val="000000"/>
          <w:lang w:val="nl-NL"/>
        </w:rPr>
        <w:t>volledig toe op</w:t>
      </w:r>
      <w:r w:rsidRPr="002F512A">
        <w:rPr>
          <w:rStyle w:val="apple-converted-space"/>
          <w:rFonts w:ascii="Calibri" w:eastAsiaTheme="majorEastAsia" w:hAnsi="Calibri" w:cs="Calibri"/>
          <w:b/>
          <w:bCs/>
          <w:color w:val="000000"/>
          <w:lang w:val="nl-NL"/>
        </w:rPr>
        <w:t xml:space="preserve"> </w:t>
      </w:r>
      <w:r w:rsidRPr="002F512A">
        <w:rPr>
          <w:rFonts w:ascii="Calibri" w:hAnsi="Calibri" w:cs="Calibri"/>
          <w:b/>
          <w:bCs/>
          <w:lang w:val="nl-NL"/>
        </w:rPr>
        <w:t>de</w:t>
      </w:r>
      <w:r w:rsidRPr="002F512A">
        <w:rPr>
          <w:rStyle w:val="apple-converted-space"/>
          <w:rFonts w:ascii="Calibri" w:eastAsiaTheme="majorEastAsia" w:hAnsi="Calibri" w:cs="Calibri"/>
          <w:b/>
          <w:bCs/>
          <w:color w:val="000000"/>
          <w:lang w:val="nl-NL"/>
        </w:rPr>
        <w:t xml:space="preserve"> </w:t>
      </w:r>
      <w:r w:rsidRPr="002F512A">
        <w:rPr>
          <w:rFonts w:ascii="Calibri" w:hAnsi="Calibri" w:cs="Calibri"/>
          <w:b/>
          <w:bCs/>
          <w:color w:val="000000"/>
          <w:lang w:val="nl-NL"/>
        </w:rPr>
        <w:t>transitie naar een duurzaam ontwikkelingsmo</w:t>
      </w:r>
      <w:r w:rsidRPr="002F512A">
        <w:rPr>
          <w:rFonts w:ascii="Calibri" w:hAnsi="Calibri" w:cs="Calibri"/>
          <w:b/>
          <w:bCs/>
          <w:lang w:val="nl-NL"/>
        </w:rPr>
        <w:t>de</w:t>
      </w:r>
      <w:r w:rsidRPr="002F512A">
        <w:rPr>
          <w:rFonts w:ascii="Calibri" w:hAnsi="Calibri" w:cs="Calibri"/>
          <w:b/>
          <w:bCs/>
          <w:color w:val="000000"/>
          <w:lang w:val="nl-NL"/>
        </w:rPr>
        <w:t>l, een van de g</w:t>
      </w:r>
      <w:r>
        <w:rPr>
          <w:rFonts w:ascii="Calibri" w:hAnsi="Calibri" w:cs="Calibri"/>
          <w:b/>
          <w:bCs/>
          <w:color w:val="000000"/>
          <w:lang w:val="nl-NL"/>
        </w:rPr>
        <w:t>r</w:t>
      </w:r>
      <w:r w:rsidRPr="002F512A">
        <w:rPr>
          <w:rFonts w:ascii="Calibri" w:hAnsi="Calibri" w:cs="Calibri"/>
          <w:b/>
          <w:bCs/>
          <w:color w:val="000000"/>
          <w:lang w:val="nl-NL"/>
        </w:rPr>
        <w:t>ootste uitdagingen van de 21</w:t>
      </w:r>
      <w:r w:rsidRPr="002F512A">
        <w:rPr>
          <w:rFonts w:ascii="Calibri" w:hAnsi="Calibri" w:cs="Calibri"/>
          <w:b/>
          <w:bCs/>
          <w:color w:val="000000"/>
          <w:vertAlign w:val="superscript"/>
          <w:lang w:val="nl-NL"/>
        </w:rPr>
        <w:t>ste</w:t>
      </w:r>
      <w:r w:rsidRPr="002F512A">
        <w:rPr>
          <w:rFonts w:ascii="Calibri" w:hAnsi="Calibri" w:cs="Calibri"/>
          <w:b/>
          <w:bCs/>
          <w:color w:val="000000"/>
          <w:lang w:val="nl-NL"/>
        </w:rPr>
        <w:t xml:space="preserve"> eeuw.</w:t>
      </w:r>
      <w:r w:rsidRPr="002F512A">
        <w:rPr>
          <w:rFonts w:ascii="Calibri" w:hAnsi="Calibri" w:cs="Calibri"/>
          <w:color w:val="000000"/>
          <w:lang w:val="nl-NL"/>
        </w:rPr>
        <w:t xml:space="preserve"> Deze Belgische</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onafhankelijke</w:t>
      </w:r>
      <w:r w:rsidRPr="002F512A">
        <w:rPr>
          <w:rFonts w:ascii="Calibri" w:hAnsi="Calibri" w:cs="Calibri"/>
          <w:color w:val="000000"/>
          <w:lang w:val="nl-NL"/>
        </w:rPr>
        <w:t xml:space="preserve"> </w:t>
      </w:r>
      <w:r w:rsidRPr="002F512A">
        <w:rPr>
          <w:rFonts w:ascii="Calibri" w:hAnsi="Calibri" w:cs="Calibri"/>
          <w:lang w:val="nl-NL"/>
        </w:rPr>
        <w:t>stichting</w:t>
      </w:r>
      <w:r w:rsidRPr="002F512A">
        <w:rPr>
          <w:rStyle w:val="apple-converted-space"/>
          <w:rFonts w:ascii="Calibri" w:eastAsiaTheme="majorEastAsia" w:hAnsi="Calibri" w:cs="Calibri"/>
          <w:color w:val="000000"/>
          <w:lang w:val="nl-NL"/>
        </w:rPr>
        <w:t xml:space="preserve"> </w:t>
      </w:r>
      <w:r w:rsidRPr="002F512A">
        <w:rPr>
          <w:rFonts w:ascii="Calibri" w:hAnsi="Calibri" w:cs="Calibri"/>
          <w:color w:val="000000"/>
          <w:lang w:val="nl-NL"/>
        </w:rPr>
        <w:t xml:space="preserve">van openbaar nut, telt 14 teamleden en is actief in de drie regio’s van ons land. Als </w:t>
      </w:r>
      <w:r w:rsidRPr="002F512A">
        <w:rPr>
          <w:rFonts w:ascii="Calibri" w:hAnsi="Calibri" w:cs="Calibri"/>
          <w:b/>
          <w:bCs/>
          <w:color w:val="000000"/>
          <w:lang w:val="nl-NL"/>
        </w:rPr>
        <w:t>platform</w:t>
      </w:r>
      <w:r w:rsidRPr="002F512A">
        <w:rPr>
          <w:rStyle w:val="apple-converted-space"/>
          <w:rFonts w:ascii="Calibri" w:eastAsiaTheme="majorEastAsia" w:hAnsi="Calibri" w:cs="Calibri"/>
          <w:b/>
          <w:bCs/>
          <w:color w:val="000000"/>
          <w:lang w:val="nl-NL"/>
        </w:rPr>
        <w:t xml:space="preserve"> </w:t>
      </w:r>
      <w:r w:rsidRPr="002F512A">
        <w:rPr>
          <w:rFonts w:ascii="Calibri" w:hAnsi="Calibri" w:cs="Calibri"/>
          <w:b/>
          <w:bCs/>
          <w:lang w:val="nl-NL"/>
        </w:rPr>
        <w:t xml:space="preserve">voor </w:t>
      </w:r>
      <w:r w:rsidRPr="002F512A">
        <w:rPr>
          <w:rFonts w:ascii="Calibri" w:hAnsi="Calibri" w:cs="Calibri"/>
          <w:b/>
          <w:bCs/>
          <w:color w:val="000000"/>
          <w:lang w:val="nl-NL"/>
        </w:rPr>
        <w:t>veran</w:t>
      </w:r>
      <w:r w:rsidRPr="002F512A">
        <w:rPr>
          <w:rFonts w:ascii="Calibri" w:hAnsi="Calibri" w:cs="Calibri"/>
          <w:b/>
          <w:bCs/>
          <w:lang w:val="nl-NL"/>
        </w:rPr>
        <w:t>de</w:t>
      </w:r>
      <w:r w:rsidRPr="002F512A">
        <w:rPr>
          <w:rFonts w:ascii="Calibri" w:hAnsi="Calibri" w:cs="Calibri"/>
          <w:b/>
          <w:bCs/>
          <w:color w:val="000000"/>
          <w:lang w:val="nl-NL"/>
        </w:rPr>
        <w:t>ringsgerichte filantropie</w:t>
      </w:r>
      <w:r w:rsidRPr="002F512A">
        <w:rPr>
          <w:rFonts w:ascii="Calibri" w:hAnsi="Calibri" w:cs="Calibri"/>
          <w:color w:val="000000"/>
          <w:lang w:val="nl-NL"/>
        </w:rPr>
        <w:t xml:space="preserve"> maakt ze het</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voor</w:t>
      </w:r>
      <w:r w:rsidRPr="002F512A">
        <w:rPr>
          <w:rStyle w:val="apple-converted-space"/>
          <w:rFonts w:ascii="Calibri" w:eastAsiaTheme="majorEastAsia" w:hAnsi="Calibri" w:cs="Calibri"/>
          <w:color w:val="000000"/>
          <w:lang w:val="nl-NL"/>
        </w:rPr>
        <w:t xml:space="preserve"> </w:t>
      </w:r>
      <w:r w:rsidRPr="002F512A">
        <w:rPr>
          <w:rFonts w:ascii="Calibri" w:hAnsi="Calibri" w:cs="Calibri"/>
          <w:color w:val="000000"/>
          <w:lang w:val="nl-NL"/>
        </w:rPr>
        <w:t>haar partners, donateurs en vrijwilligers mogelijk om te investeren in</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de toekomstige</w:t>
      </w:r>
      <w:r w:rsidRPr="002F512A">
        <w:rPr>
          <w:rStyle w:val="apple-converted-space"/>
          <w:rFonts w:ascii="Calibri" w:eastAsiaTheme="majorEastAsia" w:hAnsi="Calibri" w:cs="Calibri"/>
          <w:color w:val="000000"/>
          <w:lang w:val="nl-NL"/>
        </w:rPr>
        <w:t xml:space="preserve"> </w:t>
      </w:r>
      <w:r w:rsidRPr="002F512A">
        <w:rPr>
          <w:rFonts w:ascii="Calibri" w:hAnsi="Calibri" w:cs="Calibri"/>
          <w:lang w:val="nl-NL"/>
        </w:rPr>
        <w:t>generaties</w:t>
      </w:r>
      <w:r w:rsidRPr="002F512A">
        <w:rPr>
          <w:rFonts w:ascii="Calibri" w:hAnsi="Calibri" w:cs="Calibri"/>
          <w:color w:val="000000"/>
          <w:lang w:val="nl-NL"/>
        </w:rPr>
        <w:t>.</w:t>
      </w:r>
      <w:r w:rsidRPr="002F512A">
        <w:rPr>
          <w:rFonts w:ascii="Calibri" w:hAnsi="Calibri" w:cs="Calibri"/>
          <w:lang w:val="nl-NL"/>
        </w:rPr>
        <w:t xml:space="preserve"> Ze</w:t>
      </w:r>
      <w:r w:rsidRPr="002F512A">
        <w:rPr>
          <w:rFonts w:ascii="Calibri" w:hAnsi="Calibri" w:cs="Calibri"/>
          <w:color w:val="000000"/>
          <w:lang w:val="nl-NL"/>
        </w:rPr>
        <w:t xml:space="preserve"> heeft </w:t>
      </w:r>
      <w:r w:rsidRPr="002F512A">
        <w:rPr>
          <w:rFonts w:ascii="Calibri" w:hAnsi="Calibri" w:cs="Calibri"/>
          <w:b/>
          <w:bCs/>
          <w:color w:val="000000"/>
          <w:lang w:val="nl-NL"/>
        </w:rPr>
        <w:t>ruime ervaring in het on</w:t>
      </w:r>
      <w:r w:rsidRPr="002F512A">
        <w:rPr>
          <w:rFonts w:ascii="Calibri" w:hAnsi="Calibri" w:cs="Calibri"/>
          <w:b/>
          <w:bCs/>
          <w:lang w:val="nl-NL"/>
        </w:rPr>
        <w:t>de</w:t>
      </w:r>
      <w:r w:rsidRPr="002F512A">
        <w:rPr>
          <w:rFonts w:ascii="Calibri" w:hAnsi="Calibri" w:cs="Calibri"/>
          <w:b/>
          <w:bCs/>
          <w:color w:val="000000"/>
          <w:lang w:val="nl-NL"/>
        </w:rPr>
        <w:t>rsteunen van initiatiefnemers van duurzame projecten</w:t>
      </w:r>
      <w:r w:rsidRPr="002F512A">
        <w:rPr>
          <w:rFonts w:ascii="Calibri" w:hAnsi="Calibri" w:cs="Calibri"/>
          <w:color w:val="000000"/>
          <w:lang w:val="nl-NL"/>
        </w:rPr>
        <w:t xml:space="preserve"> in België en daarbuiten. Met haar acties richt de Stichting zich in het bijzonder op studenten, onderzoekers en ondernemers.</w:t>
      </w:r>
    </w:p>
    <w:p w14:paraId="2210E6D5" w14:textId="77777777" w:rsidR="00E12EE0" w:rsidRPr="002F512A" w:rsidRDefault="00D67D24" w:rsidP="00E12EE0">
      <w:pPr>
        <w:jc w:val="both"/>
        <w:rPr>
          <w:rFonts w:asciiTheme="minorHAnsi" w:hAnsiTheme="minorHAnsi" w:cstheme="minorHAnsi"/>
          <w:b/>
          <w:color w:val="000000" w:themeColor="text1"/>
          <w:lang w:val="nl-NL"/>
        </w:rPr>
      </w:pPr>
      <w:hyperlink r:id="rId19" w:history="1">
        <w:r w:rsidR="00E12EE0" w:rsidRPr="002F512A">
          <w:rPr>
            <w:rStyle w:val="Lienhypertexte"/>
            <w:rFonts w:asciiTheme="minorHAnsi" w:hAnsiTheme="minorHAnsi" w:cstheme="minorHAnsi"/>
            <w:b/>
            <w:lang w:val="nl-NL"/>
          </w:rPr>
          <w:t>www.stg.be</w:t>
        </w:r>
      </w:hyperlink>
    </w:p>
    <w:p w14:paraId="7D743F35" w14:textId="77777777" w:rsidR="00E12EE0" w:rsidRPr="002F512A" w:rsidRDefault="00E12EE0" w:rsidP="00E12EE0">
      <w:pPr>
        <w:jc w:val="both"/>
        <w:rPr>
          <w:rFonts w:asciiTheme="minorHAnsi" w:hAnsiTheme="minorHAnsi" w:cstheme="minorHAnsi"/>
          <w:b/>
          <w:color w:val="000000" w:themeColor="text1"/>
          <w:lang w:val="nl-NL"/>
        </w:rPr>
      </w:pPr>
    </w:p>
    <w:p w14:paraId="6FA9DF8B" w14:textId="77777777" w:rsidR="00E12EE0" w:rsidRPr="002F512A" w:rsidRDefault="00E12EE0" w:rsidP="00E12EE0">
      <w:pPr>
        <w:jc w:val="both"/>
        <w:rPr>
          <w:rFonts w:asciiTheme="minorHAnsi" w:hAnsiTheme="minorHAnsi" w:cstheme="minorHAnsi"/>
          <w:color w:val="000000" w:themeColor="text1"/>
          <w:lang w:val="nl-NL"/>
        </w:rPr>
      </w:pPr>
      <w:r w:rsidRPr="002F512A">
        <w:rPr>
          <w:rFonts w:asciiTheme="minorHAnsi" w:hAnsiTheme="minorHAnsi" w:cstheme="minorHAnsi"/>
          <w:b/>
          <w:color w:val="000000" w:themeColor="text1"/>
          <w:lang w:val="nl-NL"/>
        </w:rPr>
        <w:t>Over het Albert Vanhee Fonds voor Toekomstige Generaties</w:t>
      </w:r>
    </w:p>
    <w:p w14:paraId="6B046A3B" w14:textId="77777777" w:rsidR="008B3E87" w:rsidRDefault="00E12EE0" w:rsidP="00E12EE0">
      <w:pPr>
        <w:pStyle w:val="NormalWeb"/>
        <w:spacing w:before="0" w:beforeAutospacing="0" w:after="0" w:afterAutospacing="0"/>
        <w:rPr>
          <w:rFonts w:ascii="Calibri" w:hAnsi="Calibri" w:cs="Calibri"/>
          <w:lang w:val="nl-NL"/>
        </w:rPr>
      </w:pPr>
      <w:r w:rsidRPr="002F512A">
        <w:rPr>
          <w:rFonts w:ascii="Calibri" w:hAnsi="Calibri" w:cs="Calibri"/>
          <w:lang w:val="nl-NL"/>
        </w:rPr>
        <w:t xml:space="preserve">Het Albert Vanhee Fonds voor Toekomstige Generaties, werd in 2018 opgericht door Marguerite Vanhee als eerbetoon aan haar vader Albert Vanhee, en ondergebracht bij de Stichting voor Toekomstige Generaties. Het Fonds heeft als doel </w:t>
      </w:r>
      <w:r w:rsidRPr="002F512A">
        <w:rPr>
          <w:rStyle w:val="lev"/>
          <w:rFonts w:ascii="Calibri" w:hAnsi="Calibri" w:cs="Calibri"/>
          <w:lang w:val="nl-NL"/>
        </w:rPr>
        <w:t>student-ondernemers financieel te helpen om de stap te zetten van concept naar realisatie, op een cruciaal moment in hun parcours als ondernemer.</w:t>
      </w:r>
      <w:r w:rsidRPr="002F512A">
        <w:rPr>
          <w:rFonts w:ascii="Calibri" w:hAnsi="Calibri" w:cs="Calibri"/>
          <w:lang w:val="nl-NL"/>
        </w:rPr>
        <w:t xml:space="preserve">  Marguerite Vanhee legt uit waarom het fonds net deze doelgroep, in een vroege fase in de ontwikkeling van hun project, ondersteunt: "</w:t>
      </w:r>
      <w:r w:rsidRPr="002F512A">
        <w:rPr>
          <w:rStyle w:val="Accentuation"/>
          <w:rFonts w:ascii="Calibri" w:hAnsi="Calibri" w:cs="Calibri"/>
          <w:lang w:val="nl-NL"/>
        </w:rPr>
        <w:t>Mijn vader, Albert Vanhee, was een technicus in een drukkerij. Hij vond een onderdeel uit dat het drukproces aanzienlijk verbeterde, maar door gebrek aan financiële middelen kon hij zijn uitvinding niet patenteren. Met de oprichting van dit Fonds richt ik mij op studenten met een duidelijk doel voor ogen, dat ze van begin tot einde met passie willen nastreven. Ik wil hen ondersteunen in het concretiseren van hun project dat een bijzondere bijdrage levert aan de wereld van morgen en de toekomstige generaties"</w:t>
      </w:r>
      <w:r w:rsidRPr="002F512A">
        <w:rPr>
          <w:rFonts w:ascii="Calibri" w:hAnsi="Calibri" w:cs="Calibri"/>
          <w:lang w:val="nl-NL"/>
        </w:rPr>
        <w:t>.</w:t>
      </w:r>
    </w:p>
    <w:p w14:paraId="62F1CB1C" w14:textId="1D0EE87A" w:rsidR="00E12EE0" w:rsidRPr="002F512A" w:rsidRDefault="00D67D24" w:rsidP="00E12EE0">
      <w:pPr>
        <w:pStyle w:val="NormalWeb"/>
        <w:spacing w:before="0" w:beforeAutospacing="0" w:after="0" w:afterAutospacing="0"/>
        <w:rPr>
          <w:rFonts w:ascii="Calibri" w:hAnsi="Calibri" w:cs="Calibri"/>
          <w:lang w:val="nl-NL"/>
        </w:rPr>
      </w:pPr>
      <w:hyperlink r:id="rId20" w:history="1">
        <w:r w:rsidR="008B3E87" w:rsidRPr="008B3E87">
          <w:rPr>
            <w:rStyle w:val="Lienhypertexte"/>
            <w:rFonts w:ascii="Calibri" w:hAnsi="Calibri" w:cs="Calibri"/>
            <w:lang w:val="nl-NL"/>
          </w:rPr>
          <w:t>https://www.foundationfuturegenerations.org/nl/albert-vanhee-fonds-voor-toekomstige-generaties</w:t>
        </w:r>
      </w:hyperlink>
      <w:r w:rsidR="00E12EE0" w:rsidRPr="002F512A">
        <w:rPr>
          <w:rFonts w:ascii="Calibri" w:hAnsi="Calibri" w:cs="Calibri"/>
          <w:lang w:val="nl-NL"/>
        </w:rPr>
        <w:t xml:space="preserve"> </w:t>
      </w:r>
    </w:p>
    <w:p w14:paraId="7109D580" w14:textId="77777777" w:rsidR="00E12EE0" w:rsidRPr="002F512A" w:rsidRDefault="00E12EE0" w:rsidP="00E12EE0">
      <w:pPr>
        <w:pStyle w:val="NormalWeb"/>
        <w:spacing w:before="0" w:beforeAutospacing="0" w:after="0" w:afterAutospacing="0"/>
        <w:rPr>
          <w:lang w:val="nl-NL"/>
        </w:rPr>
      </w:pPr>
    </w:p>
    <w:p w14:paraId="215071A9" w14:textId="77777777" w:rsidR="00E12EE0" w:rsidRPr="002F512A" w:rsidRDefault="00E12EE0" w:rsidP="00E12EE0">
      <w:pPr>
        <w:rPr>
          <w:rFonts w:asciiTheme="minorHAnsi" w:hAnsiTheme="minorHAnsi" w:cstheme="minorHAnsi"/>
          <w:b/>
          <w:bCs/>
          <w:lang w:val="nl-NL"/>
        </w:rPr>
      </w:pPr>
      <w:r w:rsidRPr="002F512A">
        <w:rPr>
          <w:rFonts w:asciiTheme="minorHAnsi" w:hAnsiTheme="minorHAnsi" w:cstheme="minorHAnsi"/>
          <w:b/>
          <w:bCs/>
          <w:lang w:val="nl-NL"/>
        </w:rPr>
        <w:lastRenderedPageBreak/>
        <w:t xml:space="preserve">Foto’s en communicatiemateriaal beschikbaar via volgende link : </w:t>
      </w:r>
    </w:p>
    <w:p w14:paraId="76A5FA29" w14:textId="77777777" w:rsidR="008B3E87" w:rsidRPr="008B3E87" w:rsidRDefault="00D67D24" w:rsidP="008B3E87">
      <w:pPr>
        <w:rPr>
          <w:rFonts w:asciiTheme="minorHAnsi" w:hAnsiTheme="minorHAnsi"/>
          <w:lang w:val="nl-NL"/>
        </w:rPr>
      </w:pPr>
      <w:hyperlink r:id="rId21" w:history="1">
        <w:r w:rsidR="008B3E87" w:rsidRPr="008B3E87">
          <w:rPr>
            <w:rStyle w:val="Lienhypertexte"/>
            <w:rFonts w:asciiTheme="minorHAnsi" w:hAnsiTheme="minorHAnsi"/>
            <w:lang w:val="nl-NL"/>
          </w:rPr>
          <w:t>https://www.dropbox.com/sh/wayi8ysgslfstr4/AAB2jnC-4C7UqV5OAsGCigHJa?dl=0</w:t>
        </w:r>
      </w:hyperlink>
    </w:p>
    <w:p w14:paraId="773326C9" w14:textId="77777777" w:rsidR="00E12EE0" w:rsidRPr="002F512A" w:rsidRDefault="00E12EE0" w:rsidP="00E12EE0">
      <w:pPr>
        <w:rPr>
          <w:rFonts w:asciiTheme="minorHAnsi" w:hAnsiTheme="minorHAnsi" w:cstheme="minorHAnsi"/>
          <w:lang w:val="nl-NL"/>
        </w:rPr>
      </w:pPr>
    </w:p>
    <w:p w14:paraId="0063DC98" w14:textId="77777777" w:rsidR="00E12EE0" w:rsidRPr="002F512A" w:rsidRDefault="00E12EE0" w:rsidP="00E12EE0">
      <w:pPr>
        <w:rPr>
          <w:rFonts w:asciiTheme="minorHAnsi" w:hAnsiTheme="minorHAnsi" w:cstheme="minorHAnsi"/>
          <w:b/>
          <w:lang w:val="nl-NL"/>
        </w:rPr>
      </w:pPr>
      <w:r w:rsidRPr="002F512A">
        <w:rPr>
          <w:rFonts w:asciiTheme="minorHAnsi" w:hAnsiTheme="minorHAnsi" w:cstheme="minorHAnsi"/>
          <w:b/>
          <w:lang w:val="nl-NL"/>
        </w:rPr>
        <w:t>Perscontact voor meer info of interviews met winnaars, incubatoren, verantwoordelijke bij de Stichting voor Toekomstige Generaties:</w:t>
      </w:r>
    </w:p>
    <w:p w14:paraId="1212522B" w14:textId="77777777" w:rsidR="00E12EE0" w:rsidRPr="002F512A" w:rsidRDefault="00E12EE0" w:rsidP="00E12EE0">
      <w:pPr>
        <w:rPr>
          <w:rFonts w:asciiTheme="minorHAnsi" w:hAnsiTheme="minorHAnsi" w:cstheme="minorHAnsi"/>
          <w:lang w:val="nl-NL"/>
        </w:rPr>
      </w:pPr>
      <w:r w:rsidRPr="002F512A">
        <w:rPr>
          <w:rFonts w:asciiTheme="minorHAnsi" w:hAnsiTheme="minorHAnsi" w:cstheme="minorHAnsi"/>
          <w:lang w:val="nl-NL"/>
        </w:rPr>
        <w:t xml:space="preserve">Cécile Purnode </w:t>
      </w:r>
    </w:p>
    <w:p w14:paraId="63E6EFC5" w14:textId="77777777" w:rsidR="00E12EE0" w:rsidRPr="002F512A" w:rsidRDefault="00E12EE0" w:rsidP="00E12EE0">
      <w:pPr>
        <w:rPr>
          <w:rFonts w:asciiTheme="minorHAnsi" w:hAnsiTheme="minorHAnsi" w:cstheme="minorHAnsi"/>
          <w:lang w:val="nl-NL"/>
        </w:rPr>
      </w:pPr>
      <w:r w:rsidRPr="002F512A">
        <w:rPr>
          <w:rFonts w:asciiTheme="minorHAnsi" w:hAnsiTheme="minorHAnsi" w:cstheme="minorHAnsi"/>
          <w:lang w:val="nl-NL"/>
        </w:rPr>
        <w:t>Stichting voor Toekomstige Generaties</w:t>
      </w:r>
    </w:p>
    <w:p w14:paraId="2D8950F5" w14:textId="77777777" w:rsidR="00E12EE0" w:rsidRPr="002F512A" w:rsidRDefault="00E12EE0" w:rsidP="00E12EE0">
      <w:pPr>
        <w:rPr>
          <w:rFonts w:asciiTheme="minorHAnsi" w:hAnsiTheme="minorHAnsi" w:cstheme="minorHAnsi"/>
          <w:lang w:val="nl-NL"/>
        </w:rPr>
      </w:pPr>
      <w:r w:rsidRPr="002F512A">
        <w:rPr>
          <w:rFonts w:asciiTheme="minorHAnsi" w:hAnsiTheme="minorHAnsi" w:cstheme="minorHAnsi"/>
          <w:lang w:val="nl-NL"/>
        </w:rPr>
        <w:t xml:space="preserve">0479 52 69 11 </w:t>
      </w:r>
    </w:p>
    <w:p w14:paraId="07F3A4BE" w14:textId="4FDF15D1" w:rsidR="00E12EE0" w:rsidRPr="002F512A" w:rsidRDefault="00D67D24" w:rsidP="00E12EE0">
      <w:pPr>
        <w:rPr>
          <w:rFonts w:asciiTheme="minorHAnsi" w:hAnsiTheme="minorHAnsi" w:cstheme="minorHAnsi"/>
          <w:lang w:val="nl-NL"/>
        </w:rPr>
      </w:pPr>
      <w:hyperlink r:id="rId22" w:history="1">
        <w:r w:rsidR="00D661AF">
          <w:rPr>
            <w:rStyle w:val="Lienhypertexte"/>
            <w:rFonts w:asciiTheme="minorHAnsi" w:hAnsiTheme="minorHAnsi" w:cstheme="minorHAnsi"/>
            <w:lang w:val="nl-NL"/>
          </w:rPr>
          <w:t>c.purnode@stg.be</w:t>
        </w:r>
      </w:hyperlink>
    </w:p>
    <w:p w14:paraId="2903C96B" w14:textId="77777777" w:rsidR="00E12EE0" w:rsidRPr="002F512A" w:rsidRDefault="00E12EE0" w:rsidP="00E12EE0">
      <w:pPr>
        <w:rPr>
          <w:lang w:val="nl-NL"/>
        </w:rPr>
      </w:pPr>
    </w:p>
    <w:p w14:paraId="5A746955" w14:textId="0D5B324F" w:rsidR="00091919" w:rsidRPr="00E12EE0" w:rsidRDefault="00091919" w:rsidP="00E12EE0">
      <w:pPr>
        <w:rPr>
          <w:lang w:val="nl-NL"/>
        </w:rPr>
      </w:pPr>
    </w:p>
    <w:sectPr w:rsidR="00091919" w:rsidRPr="00E12EE0" w:rsidSect="00EC7EFC">
      <w:headerReference w:type="default" r:id="rId23"/>
      <w:footerReference w:type="even" r:id="rId24"/>
      <w:footerReference w:type="default" r:id="rId25"/>
      <w:pgSz w:w="11900" w:h="16840"/>
      <w:pgMar w:top="2472" w:right="1418" w:bottom="1692" w:left="1418" w:header="709"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937F" w14:textId="77777777" w:rsidR="00D67D24" w:rsidRDefault="00D67D24" w:rsidP="009877F8">
      <w:r>
        <w:separator/>
      </w:r>
    </w:p>
  </w:endnote>
  <w:endnote w:type="continuationSeparator" w:id="0">
    <w:p w14:paraId="05A128F0" w14:textId="77777777" w:rsidR="00D67D24" w:rsidRDefault="00D67D24"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CBF3" w14:textId="248D8C95" w:rsidR="000E1F1E" w:rsidRPr="005D5F41" w:rsidRDefault="000E1F1E" w:rsidP="00FE7DE6">
    <w:pPr>
      <w:pStyle w:val="Pieddepage"/>
      <w:framePr w:wrap="none" w:vAnchor="text" w:hAnchor="page" w:x="10395" w:y="309"/>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2BD71887" w:rsidR="000E1F1E" w:rsidRPr="00A123F4" w:rsidRDefault="00FE7DE6" w:rsidP="00EC7EFC">
    <w:pPr>
      <w:pStyle w:val="Pieddepage"/>
      <w:tabs>
        <w:tab w:val="clear" w:pos="4536"/>
        <w:tab w:val="clear" w:pos="9072"/>
        <w:tab w:val="left" w:pos="5245"/>
        <w:tab w:val="left" w:pos="6737"/>
      </w:tabs>
      <w:ind w:right="-426"/>
      <w:rPr>
        <w:sz w:val="20"/>
        <w:szCs w:val="20"/>
        <w:lang w:val="en-US"/>
      </w:rPr>
    </w:pPr>
    <w:r>
      <w:rPr>
        <w:noProof/>
        <w:sz w:val="16"/>
        <w:szCs w:val="16"/>
        <w:lang w:val="en-US"/>
      </w:rPr>
      <w:drawing>
        <wp:anchor distT="0" distB="0" distL="114300" distR="114300" simplePos="0" relativeHeight="251659264" behindDoc="1" locked="0" layoutInCell="1" allowOverlap="1" wp14:anchorId="22F9218D" wp14:editId="5DF8CAD7">
          <wp:simplePos x="0" y="0"/>
          <wp:positionH relativeFrom="column">
            <wp:posOffset>3503930</wp:posOffset>
          </wp:positionH>
          <wp:positionV relativeFrom="paragraph">
            <wp:posOffset>45389</wp:posOffset>
          </wp:positionV>
          <wp:extent cx="1675765" cy="580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GF-VANHEE-FUND-LOVE2019-NL.png"/>
                  <pic:cNvPicPr/>
                </pic:nvPicPr>
                <pic:blipFill>
                  <a:blip r:embed="rId1"/>
                  <a:stretch>
                    <a:fillRect/>
                  </a:stretch>
                </pic:blipFill>
                <pic:spPr>
                  <a:xfrm>
                    <a:off x="0" y="0"/>
                    <a:ext cx="1675765" cy="58039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lang w:val="en-US"/>
      </w:rPr>
      <w:drawing>
        <wp:anchor distT="0" distB="0" distL="114300" distR="114300" simplePos="0" relativeHeight="251658240" behindDoc="1" locked="0" layoutInCell="1" allowOverlap="1" wp14:anchorId="3778DF49" wp14:editId="38D75A7F">
          <wp:simplePos x="0" y="0"/>
          <wp:positionH relativeFrom="column">
            <wp:posOffset>-421253</wp:posOffset>
          </wp:positionH>
          <wp:positionV relativeFrom="paragraph">
            <wp:posOffset>-46686</wp:posOffset>
          </wp:positionV>
          <wp:extent cx="4274185" cy="71247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WSC_logoSTGenBe_NL.jpg"/>
                  <pic:cNvPicPr/>
                </pic:nvPicPr>
                <pic:blipFill>
                  <a:blip r:embed="rId2"/>
                  <a:stretch>
                    <a:fillRect/>
                  </a:stretch>
                </pic:blipFill>
                <pic:spPr>
                  <a:xfrm>
                    <a:off x="0" y="0"/>
                    <a:ext cx="4274185" cy="7124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28F88" w14:textId="77777777" w:rsidR="00D67D24" w:rsidRDefault="00D67D24" w:rsidP="009877F8">
      <w:r>
        <w:separator/>
      </w:r>
    </w:p>
  </w:footnote>
  <w:footnote w:type="continuationSeparator" w:id="0">
    <w:p w14:paraId="6BF5FA83" w14:textId="77777777" w:rsidR="00D67D24" w:rsidRDefault="00D67D24"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EEC3" w14:textId="4D174574" w:rsidR="007074E5" w:rsidRDefault="00FB1418">
    <w:pPr>
      <w:pStyle w:val="En-tte"/>
    </w:pPr>
    <w:r>
      <w:rPr>
        <w:noProof/>
        <w:lang w:val="en-US"/>
      </w:rPr>
      <w:drawing>
        <wp:anchor distT="0" distB="0" distL="114300" distR="114300" simplePos="0" relativeHeight="251660288" behindDoc="0" locked="0" layoutInCell="1" allowOverlap="1" wp14:anchorId="3737E94F" wp14:editId="7C1BC305">
          <wp:simplePos x="0" y="0"/>
          <wp:positionH relativeFrom="column">
            <wp:posOffset>1277137</wp:posOffset>
          </wp:positionH>
          <wp:positionV relativeFrom="paragraph">
            <wp:posOffset>-41532</wp:posOffset>
          </wp:positionV>
          <wp:extent cx="2918712" cy="566944"/>
          <wp:effectExtent l="0" t="0" r="254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stg_pms_nl_2000px.png"/>
                  <pic:cNvPicPr/>
                </pic:nvPicPr>
                <pic:blipFill>
                  <a:blip r:embed="rId1"/>
                  <a:stretch>
                    <a:fillRect/>
                  </a:stretch>
                </pic:blipFill>
                <pic:spPr>
                  <a:xfrm>
                    <a:off x="0" y="0"/>
                    <a:ext cx="2918712" cy="5669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1B88"/>
    <w:rsid w:val="00003D99"/>
    <w:rsid w:val="00012468"/>
    <w:rsid w:val="0001316E"/>
    <w:rsid w:val="00014BD2"/>
    <w:rsid w:val="000153ED"/>
    <w:rsid w:val="00016522"/>
    <w:rsid w:val="000166E5"/>
    <w:rsid w:val="00020711"/>
    <w:rsid w:val="0002084E"/>
    <w:rsid w:val="00021E81"/>
    <w:rsid w:val="00023FB1"/>
    <w:rsid w:val="000258E3"/>
    <w:rsid w:val="00030BE1"/>
    <w:rsid w:val="00032C9A"/>
    <w:rsid w:val="0003406D"/>
    <w:rsid w:val="000349EB"/>
    <w:rsid w:val="00036445"/>
    <w:rsid w:val="00036C21"/>
    <w:rsid w:val="00037151"/>
    <w:rsid w:val="000439DB"/>
    <w:rsid w:val="00047EEA"/>
    <w:rsid w:val="00050B4D"/>
    <w:rsid w:val="00051D51"/>
    <w:rsid w:val="00057597"/>
    <w:rsid w:val="000579A8"/>
    <w:rsid w:val="00062DCD"/>
    <w:rsid w:val="00063366"/>
    <w:rsid w:val="00066236"/>
    <w:rsid w:val="000666A2"/>
    <w:rsid w:val="0006776A"/>
    <w:rsid w:val="00071022"/>
    <w:rsid w:val="00071E0C"/>
    <w:rsid w:val="00072145"/>
    <w:rsid w:val="000843A0"/>
    <w:rsid w:val="00087C48"/>
    <w:rsid w:val="000903F0"/>
    <w:rsid w:val="0009084F"/>
    <w:rsid w:val="00091919"/>
    <w:rsid w:val="00091E35"/>
    <w:rsid w:val="00092FE9"/>
    <w:rsid w:val="0009339F"/>
    <w:rsid w:val="00093743"/>
    <w:rsid w:val="00094BB1"/>
    <w:rsid w:val="00097178"/>
    <w:rsid w:val="00097560"/>
    <w:rsid w:val="00097EE9"/>
    <w:rsid w:val="00097F15"/>
    <w:rsid w:val="000A12FC"/>
    <w:rsid w:val="000A177F"/>
    <w:rsid w:val="000A32AB"/>
    <w:rsid w:val="000A60F7"/>
    <w:rsid w:val="000A7CD8"/>
    <w:rsid w:val="000A7F1A"/>
    <w:rsid w:val="000B0D07"/>
    <w:rsid w:val="000B1293"/>
    <w:rsid w:val="000B51BE"/>
    <w:rsid w:val="000B7044"/>
    <w:rsid w:val="000C2953"/>
    <w:rsid w:val="000C3F67"/>
    <w:rsid w:val="000C5697"/>
    <w:rsid w:val="000C5D36"/>
    <w:rsid w:val="000C601D"/>
    <w:rsid w:val="000D13B8"/>
    <w:rsid w:val="000D25D5"/>
    <w:rsid w:val="000D2614"/>
    <w:rsid w:val="000D3F62"/>
    <w:rsid w:val="000D40C3"/>
    <w:rsid w:val="000D63A4"/>
    <w:rsid w:val="000E16F9"/>
    <w:rsid w:val="000E1F1E"/>
    <w:rsid w:val="000E22A8"/>
    <w:rsid w:val="000E4A2E"/>
    <w:rsid w:val="000F1561"/>
    <w:rsid w:val="000F4019"/>
    <w:rsid w:val="000F5BEB"/>
    <w:rsid w:val="001003CD"/>
    <w:rsid w:val="00102144"/>
    <w:rsid w:val="001037BA"/>
    <w:rsid w:val="0010765C"/>
    <w:rsid w:val="00110243"/>
    <w:rsid w:val="001109D4"/>
    <w:rsid w:val="00112C27"/>
    <w:rsid w:val="001167EA"/>
    <w:rsid w:val="001176B8"/>
    <w:rsid w:val="001216B3"/>
    <w:rsid w:val="001248ED"/>
    <w:rsid w:val="00127181"/>
    <w:rsid w:val="00133E40"/>
    <w:rsid w:val="00134ECD"/>
    <w:rsid w:val="00135A83"/>
    <w:rsid w:val="0013624F"/>
    <w:rsid w:val="001362B7"/>
    <w:rsid w:val="0013691E"/>
    <w:rsid w:val="001410FB"/>
    <w:rsid w:val="00142036"/>
    <w:rsid w:val="00144255"/>
    <w:rsid w:val="00147CE7"/>
    <w:rsid w:val="00155DC2"/>
    <w:rsid w:val="00162504"/>
    <w:rsid w:val="00162AA2"/>
    <w:rsid w:val="001638FA"/>
    <w:rsid w:val="00164C3B"/>
    <w:rsid w:val="00171647"/>
    <w:rsid w:val="00172E3C"/>
    <w:rsid w:val="00174C94"/>
    <w:rsid w:val="001776FD"/>
    <w:rsid w:val="00186F26"/>
    <w:rsid w:val="0019392A"/>
    <w:rsid w:val="00196BFD"/>
    <w:rsid w:val="001A05C4"/>
    <w:rsid w:val="001A1B97"/>
    <w:rsid w:val="001A1D22"/>
    <w:rsid w:val="001A3E57"/>
    <w:rsid w:val="001B08F2"/>
    <w:rsid w:val="001B2743"/>
    <w:rsid w:val="001B4CD6"/>
    <w:rsid w:val="001C64D4"/>
    <w:rsid w:val="001D18B1"/>
    <w:rsid w:val="001D2003"/>
    <w:rsid w:val="001D526C"/>
    <w:rsid w:val="001D60CD"/>
    <w:rsid w:val="001D6E79"/>
    <w:rsid w:val="001D7372"/>
    <w:rsid w:val="001E7873"/>
    <w:rsid w:val="001E7D6F"/>
    <w:rsid w:val="001F1B06"/>
    <w:rsid w:val="001F3DC9"/>
    <w:rsid w:val="001F4823"/>
    <w:rsid w:val="001F71CE"/>
    <w:rsid w:val="002035A9"/>
    <w:rsid w:val="00204896"/>
    <w:rsid w:val="00205C2C"/>
    <w:rsid w:val="00206241"/>
    <w:rsid w:val="00211766"/>
    <w:rsid w:val="00213A25"/>
    <w:rsid w:val="00215422"/>
    <w:rsid w:val="002219B2"/>
    <w:rsid w:val="002225E1"/>
    <w:rsid w:val="00227C14"/>
    <w:rsid w:val="002351E1"/>
    <w:rsid w:val="00235656"/>
    <w:rsid w:val="0023609C"/>
    <w:rsid w:val="002511CF"/>
    <w:rsid w:val="0025120D"/>
    <w:rsid w:val="002523D6"/>
    <w:rsid w:val="00256A3F"/>
    <w:rsid w:val="00256AD9"/>
    <w:rsid w:val="00257013"/>
    <w:rsid w:val="002622ED"/>
    <w:rsid w:val="00262B7E"/>
    <w:rsid w:val="00262FE2"/>
    <w:rsid w:val="00266ABB"/>
    <w:rsid w:val="00271DC3"/>
    <w:rsid w:val="002867C5"/>
    <w:rsid w:val="00287655"/>
    <w:rsid w:val="00291A7C"/>
    <w:rsid w:val="00294BFD"/>
    <w:rsid w:val="00296E18"/>
    <w:rsid w:val="00296F7B"/>
    <w:rsid w:val="00297A6D"/>
    <w:rsid w:val="002A407F"/>
    <w:rsid w:val="002A6C4A"/>
    <w:rsid w:val="002A79BD"/>
    <w:rsid w:val="002B0503"/>
    <w:rsid w:val="002B3C12"/>
    <w:rsid w:val="002B5637"/>
    <w:rsid w:val="002B6243"/>
    <w:rsid w:val="002C01E7"/>
    <w:rsid w:val="002C084D"/>
    <w:rsid w:val="002C0B9E"/>
    <w:rsid w:val="002C1345"/>
    <w:rsid w:val="002C2930"/>
    <w:rsid w:val="002C43D0"/>
    <w:rsid w:val="002D22D8"/>
    <w:rsid w:val="002D75D5"/>
    <w:rsid w:val="002D78A8"/>
    <w:rsid w:val="002E1751"/>
    <w:rsid w:val="002E3657"/>
    <w:rsid w:val="002E3C0C"/>
    <w:rsid w:val="002F084A"/>
    <w:rsid w:val="002F4B7C"/>
    <w:rsid w:val="002F5D30"/>
    <w:rsid w:val="002F7347"/>
    <w:rsid w:val="002F74FE"/>
    <w:rsid w:val="00304577"/>
    <w:rsid w:val="00307755"/>
    <w:rsid w:val="003120FA"/>
    <w:rsid w:val="00313B23"/>
    <w:rsid w:val="00314F89"/>
    <w:rsid w:val="00316494"/>
    <w:rsid w:val="00316503"/>
    <w:rsid w:val="00316A6C"/>
    <w:rsid w:val="00321B80"/>
    <w:rsid w:val="00323A92"/>
    <w:rsid w:val="00323EC6"/>
    <w:rsid w:val="003279AD"/>
    <w:rsid w:val="00330CE9"/>
    <w:rsid w:val="003318C8"/>
    <w:rsid w:val="003328A2"/>
    <w:rsid w:val="003364C2"/>
    <w:rsid w:val="003376BE"/>
    <w:rsid w:val="003414F0"/>
    <w:rsid w:val="00342770"/>
    <w:rsid w:val="0034289D"/>
    <w:rsid w:val="00351B8A"/>
    <w:rsid w:val="00351BCE"/>
    <w:rsid w:val="00356767"/>
    <w:rsid w:val="00357569"/>
    <w:rsid w:val="003608E6"/>
    <w:rsid w:val="00364518"/>
    <w:rsid w:val="0036566A"/>
    <w:rsid w:val="003664B7"/>
    <w:rsid w:val="0037070A"/>
    <w:rsid w:val="003715BD"/>
    <w:rsid w:val="00372CDA"/>
    <w:rsid w:val="0037395F"/>
    <w:rsid w:val="00373E8F"/>
    <w:rsid w:val="00375E88"/>
    <w:rsid w:val="00380089"/>
    <w:rsid w:val="00380AA6"/>
    <w:rsid w:val="003854A9"/>
    <w:rsid w:val="0038660C"/>
    <w:rsid w:val="00387206"/>
    <w:rsid w:val="003931D3"/>
    <w:rsid w:val="00395B2D"/>
    <w:rsid w:val="00396760"/>
    <w:rsid w:val="00397168"/>
    <w:rsid w:val="003977FD"/>
    <w:rsid w:val="003A52ED"/>
    <w:rsid w:val="003A74C5"/>
    <w:rsid w:val="003B01C5"/>
    <w:rsid w:val="003B1D55"/>
    <w:rsid w:val="003B27CF"/>
    <w:rsid w:val="003B30E3"/>
    <w:rsid w:val="003C0B39"/>
    <w:rsid w:val="003C3F6B"/>
    <w:rsid w:val="003C5C65"/>
    <w:rsid w:val="003C67D1"/>
    <w:rsid w:val="003C7930"/>
    <w:rsid w:val="003D44CD"/>
    <w:rsid w:val="003D5F9C"/>
    <w:rsid w:val="003E08CB"/>
    <w:rsid w:val="003E136B"/>
    <w:rsid w:val="003E6060"/>
    <w:rsid w:val="003E7047"/>
    <w:rsid w:val="003E7FD2"/>
    <w:rsid w:val="003F169D"/>
    <w:rsid w:val="003F623D"/>
    <w:rsid w:val="003F729E"/>
    <w:rsid w:val="0040040E"/>
    <w:rsid w:val="00405AF3"/>
    <w:rsid w:val="00406A2F"/>
    <w:rsid w:val="0041137B"/>
    <w:rsid w:val="004156F6"/>
    <w:rsid w:val="004162C9"/>
    <w:rsid w:val="00420044"/>
    <w:rsid w:val="00420DB9"/>
    <w:rsid w:val="00421C86"/>
    <w:rsid w:val="004239C5"/>
    <w:rsid w:val="00424E66"/>
    <w:rsid w:val="00426C89"/>
    <w:rsid w:val="00432771"/>
    <w:rsid w:val="00432AC0"/>
    <w:rsid w:val="0043427D"/>
    <w:rsid w:val="0043498A"/>
    <w:rsid w:val="0043511E"/>
    <w:rsid w:val="004412A9"/>
    <w:rsid w:val="00443D08"/>
    <w:rsid w:val="00443F4E"/>
    <w:rsid w:val="0044403F"/>
    <w:rsid w:val="00444EFA"/>
    <w:rsid w:val="00445EDD"/>
    <w:rsid w:val="00447591"/>
    <w:rsid w:val="00447C66"/>
    <w:rsid w:val="00455636"/>
    <w:rsid w:val="00456942"/>
    <w:rsid w:val="00456BB1"/>
    <w:rsid w:val="00456ED7"/>
    <w:rsid w:val="00457E72"/>
    <w:rsid w:val="00462BD9"/>
    <w:rsid w:val="00470A8B"/>
    <w:rsid w:val="00471AE7"/>
    <w:rsid w:val="0047303A"/>
    <w:rsid w:val="00473044"/>
    <w:rsid w:val="00474195"/>
    <w:rsid w:val="004745CE"/>
    <w:rsid w:val="004753A7"/>
    <w:rsid w:val="004766C5"/>
    <w:rsid w:val="00483E3A"/>
    <w:rsid w:val="00485B0D"/>
    <w:rsid w:val="0048786F"/>
    <w:rsid w:val="0049091E"/>
    <w:rsid w:val="00490CA9"/>
    <w:rsid w:val="00496961"/>
    <w:rsid w:val="00496AB2"/>
    <w:rsid w:val="004A08F2"/>
    <w:rsid w:val="004A24C5"/>
    <w:rsid w:val="004A3661"/>
    <w:rsid w:val="004A38FE"/>
    <w:rsid w:val="004A6ECA"/>
    <w:rsid w:val="004B0F19"/>
    <w:rsid w:val="004B25DC"/>
    <w:rsid w:val="004B28C7"/>
    <w:rsid w:val="004B67BA"/>
    <w:rsid w:val="004C684E"/>
    <w:rsid w:val="004C6977"/>
    <w:rsid w:val="004D0848"/>
    <w:rsid w:val="004D0D1B"/>
    <w:rsid w:val="004D3FBE"/>
    <w:rsid w:val="004D460F"/>
    <w:rsid w:val="004E092A"/>
    <w:rsid w:val="004E10D9"/>
    <w:rsid w:val="004E3003"/>
    <w:rsid w:val="004E4A54"/>
    <w:rsid w:val="004E78AA"/>
    <w:rsid w:val="004E78E1"/>
    <w:rsid w:val="004E7E08"/>
    <w:rsid w:val="004F0FA9"/>
    <w:rsid w:val="005045C3"/>
    <w:rsid w:val="00505003"/>
    <w:rsid w:val="00507E1E"/>
    <w:rsid w:val="00513232"/>
    <w:rsid w:val="00513F72"/>
    <w:rsid w:val="005143DA"/>
    <w:rsid w:val="00515628"/>
    <w:rsid w:val="00515AE8"/>
    <w:rsid w:val="005219AB"/>
    <w:rsid w:val="005267A6"/>
    <w:rsid w:val="00526822"/>
    <w:rsid w:val="0052718C"/>
    <w:rsid w:val="00531D1B"/>
    <w:rsid w:val="00533495"/>
    <w:rsid w:val="00533943"/>
    <w:rsid w:val="00535DA3"/>
    <w:rsid w:val="005372DB"/>
    <w:rsid w:val="005409EE"/>
    <w:rsid w:val="00544B2E"/>
    <w:rsid w:val="005508E2"/>
    <w:rsid w:val="00553132"/>
    <w:rsid w:val="00554035"/>
    <w:rsid w:val="00556009"/>
    <w:rsid w:val="0055607F"/>
    <w:rsid w:val="00562949"/>
    <w:rsid w:val="00562DBE"/>
    <w:rsid w:val="005654D9"/>
    <w:rsid w:val="005732D3"/>
    <w:rsid w:val="00573EB5"/>
    <w:rsid w:val="005750D5"/>
    <w:rsid w:val="00576881"/>
    <w:rsid w:val="005825C2"/>
    <w:rsid w:val="005856F2"/>
    <w:rsid w:val="00585C93"/>
    <w:rsid w:val="00587557"/>
    <w:rsid w:val="005A3B1F"/>
    <w:rsid w:val="005A3ECB"/>
    <w:rsid w:val="005B0987"/>
    <w:rsid w:val="005B127B"/>
    <w:rsid w:val="005B2560"/>
    <w:rsid w:val="005B3975"/>
    <w:rsid w:val="005B5286"/>
    <w:rsid w:val="005B53F1"/>
    <w:rsid w:val="005B5EA1"/>
    <w:rsid w:val="005B68EA"/>
    <w:rsid w:val="005B7280"/>
    <w:rsid w:val="005C229C"/>
    <w:rsid w:val="005C2D20"/>
    <w:rsid w:val="005C67E2"/>
    <w:rsid w:val="005D2B7C"/>
    <w:rsid w:val="005D411F"/>
    <w:rsid w:val="005D4CA5"/>
    <w:rsid w:val="005D5C52"/>
    <w:rsid w:val="005D5F41"/>
    <w:rsid w:val="005D6C0B"/>
    <w:rsid w:val="005E115F"/>
    <w:rsid w:val="005E1C24"/>
    <w:rsid w:val="005E31B7"/>
    <w:rsid w:val="005F0AB6"/>
    <w:rsid w:val="005F2268"/>
    <w:rsid w:val="005F32D9"/>
    <w:rsid w:val="005F4249"/>
    <w:rsid w:val="00602EDC"/>
    <w:rsid w:val="00604CDC"/>
    <w:rsid w:val="0060627B"/>
    <w:rsid w:val="0061274E"/>
    <w:rsid w:val="00623513"/>
    <w:rsid w:val="00623661"/>
    <w:rsid w:val="00626F44"/>
    <w:rsid w:val="0063104E"/>
    <w:rsid w:val="00631E4E"/>
    <w:rsid w:val="00633AB7"/>
    <w:rsid w:val="00633BB3"/>
    <w:rsid w:val="00634619"/>
    <w:rsid w:val="00640255"/>
    <w:rsid w:val="00646FE8"/>
    <w:rsid w:val="00653D23"/>
    <w:rsid w:val="006553CC"/>
    <w:rsid w:val="00656B8F"/>
    <w:rsid w:val="0065753E"/>
    <w:rsid w:val="00660D79"/>
    <w:rsid w:val="0066328C"/>
    <w:rsid w:val="006644BF"/>
    <w:rsid w:val="00666DC2"/>
    <w:rsid w:val="00667520"/>
    <w:rsid w:val="0067294A"/>
    <w:rsid w:val="00681907"/>
    <w:rsid w:val="006824CD"/>
    <w:rsid w:val="006855F8"/>
    <w:rsid w:val="00687511"/>
    <w:rsid w:val="00691320"/>
    <w:rsid w:val="006915D2"/>
    <w:rsid w:val="0069270A"/>
    <w:rsid w:val="00693712"/>
    <w:rsid w:val="00696571"/>
    <w:rsid w:val="006A16F1"/>
    <w:rsid w:val="006A22CC"/>
    <w:rsid w:val="006B0BE6"/>
    <w:rsid w:val="006B4DD1"/>
    <w:rsid w:val="006B6601"/>
    <w:rsid w:val="006B7EA7"/>
    <w:rsid w:val="006C0AFD"/>
    <w:rsid w:val="006C0EA9"/>
    <w:rsid w:val="006C13C8"/>
    <w:rsid w:val="006C1BEF"/>
    <w:rsid w:val="006C1EFB"/>
    <w:rsid w:val="006C4DDB"/>
    <w:rsid w:val="006D2687"/>
    <w:rsid w:val="006D3E83"/>
    <w:rsid w:val="006D4815"/>
    <w:rsid w:val="006D648A"/>
    <w:rsid w:val="006D7341"/>
    <w:rsid w:val="006E0EAA"/>
    <w:rsid w:val="006E1797"/>
    <w:rsid w:val="006E2AAD"/>
    <w:rsid w:val="006E2B9A"/>
    <w:rsid w:val="006E4180"/>
    <w:rsid w:val="006E5E7F"/>
    <w:rsid w:val="006E70B4"/>
    <w:rsid w:val="006F1A89"/>
    <w:rsid w:val="006F207A"/>
    <w:rsid w:val="006F389D"/>
    <w:rsid w:val="006F46AC"/>
    <w:rsid w:val="006F7562"/>
    <w:rsid w:val="00703B7A"/>
    <w:rsid w:val="007055DB"/>
    <w:rsid w:val="007074E5"/>
    <w:rsid w:val="0071126C"/>
    <w:rsid w:val="00711503"/>
    <w:rsid w:val="00712C20"/>
    <w:rsid w:val="00715ED5"/>
    <w:rsid w:val="00721305"/>
    <w:rsid w:val="0072272A"/>
    <w:rsid w:val="00722AB3"/>
    <w:rsid w:val="00723F74"/>
    <w:rsid w:val="0072530B"/>
    <w:rsid w:val="00726B6E"/>
    <w:rsid w:val="0072739B"/>
    <w:rsid w:val="00730BCD"/>
    <w:rsid w:val="0073228C"/>
    <w:rsid w:val="0073510C"/>
    <w:rsid w:val="00736787"/>
    <w:rsid w:val="007375A2"/>
    <w:rsid w:val="00741C9B"/>
    <w:rsid w:val="00742E4E"/>
    <w:rsid w:val="00742F30"/>
    <w:rsid w:val="00742FE5"/>
    <w:rsid w:val="00743D90"/>
    <w:rsid w:val="007455A7"/>
    <w:rsid w:val="00745D8B"/>
    <w:rsid w:val="007471B0"/>
    <w:rsid w:val="00755EE8"/>
    <w:rsid w:val="00757ED3"/>
    <w:rsid w:val="00762C6B"/>
    <w:rsid w:val="00762F84"/>
    <w:rsid w:val="00765E78"/>
    <w:rsid w:val="00766D8F"/>
    <w:rsid w:val="00766EC2"/>
    <w:rsid w:val="00767B56"/>
    <w:rsid w:val="00775121"/>
    <w:rsid w:val="00775DB7"/>
    <w:rsid w:val="00775ED2"/>
    <w:rsid w:val="0077720E"/>
    <w:rsid w:val="0078162F"/>
    <w:rsid w:val="007826E9"/>
    <w:rsid w:val="0078502A"/>
    <w:rsid w:val="00785C46"/>
    <w:rsid w:val="007940E6"/>
    <w:rsid w:val="0079604D"/>
    <w:rsid w:val="007A2FB6"/>
    <w:rsid w:val="007A5ABD"/>
    <w:rsid w:val="007A673E"/>
    <w:rsid w:val="007B0F11"/>
    <w:rsid w:val="007B1411"/>
    <w:rsid w:val="007B649D"/>
    <w:rsid w:val="007B6DD8"/>
    <w:rsid w:val="007C1265"/>
    <w:rsid w:val="007C1760"/>
    <w:rsid w:val="007C26BA"/>
    <w:rsid w:val="007C414F"/>
    <w:rsid w:val="007C4ECF"/>
    <w:rsid w:val="007C5493"/>
    <w:rsid w:val="007C6DCD"/>
    <w:rsid w:val="007C760E"/>
    <w:rsid w:val="007D1A32"/>
    <w:rsid w:val="007D3745"/>
    <w:rsid w:val="007E1B0E"/>
    <w:rsid w:val="007E1C70"/>
    <w:rsid w:val="007E265D"/>
    <w:rsid w:val="007E5991"/>
    <w:rsid w:val="007E79F2"/>
    <w:rsid w:val="007F02A7"/>
    <w:rsid w:val="007F07E7"/>
    <w:rsid w:val="007F4618"/>
    <w:rsid w:val="007F712F"/>
    <w:rsid w:val="007F7875"/>
    <w:rsid w:val="00800CA1"/>
    <w:rsid w:val="00800DC0"/>
    <w:rsid w:val="00804997"/>
    <w:rsid w:val="00805932"/>
    <w:rsid w:val="00805D2E"/>
    <w:rsid w:val="0080729F"/>
    <w:rsid w:val="008073F6"/>
    <w:rsid w:val="00810242"/>
    <w:rsid w:val="0081309F"/>
    <w:rsid w:val="008151DC"/>
    <w:rsid w:val="00820EBC"/>
    <w:rsid w:val="008220E4"/>
    <w:rsid w:val="0082369B"/>
    <w:rsid w:val="0082426E"/>
    <w:rsid w:val="00824D62"/>
    <w:rsid w:val="00825D07"/>
    <w:rsid w:val="00825DBE"/>
    <w:rsid w:val="00830581"/>
    <w:rsid w:val="00835010"/>
    <w:rsid w:val="008362C5"/>
    <w:rsid w:val="00836DA6"/>
    <w:rsid w:val="00836FCC"/>
    <w:rsid w:val="00837A8D"/>
    <w:rsid w:val="00840226"/>
    <w:rsid w:val="008411FD"/>
    <w:rsid w:val="008422F4"/>
    <w:rsid w:val="008444A5"/>
    <w:rsid w:val="00844DDA"/>
    <w:rsid w:val="00846401"/>
    <w:rsid w:val="008467A4"/>
    <w:rsid w:val="00847F0D"/>
    <w:rsid w:val="0085140A"/>
    <w:rsid w:val="00851818"/>
    <w:rsid w:val="0085277E"/>
    <w:rsid w:val="00852792"/>
    <w:rsid w:val="00852FEA"/>
    <w:rsid w:val="008566CD"/>
    <w:rsid w:val="0086085D"/>
    <w:rsid w:val="00865C56"/>
    <w:rsid w:val="0086758A"/>
    <w:rsid w:val="00870B5E"/>
    <w:rsid w:val="00872AB3"/>
    <w:rsid w:val="00872B13"/>
    <w:rsid w:val="0087362E"/>
    <w:rsid w:val="00873955"/>
    <w:rsid w:val="00873D4F"/>
    <w:rsid w:val="00874EFC"/>
    <w:rsid w:val="00876FA1"/>
    <w:rsid w:val="00880D34"/>
    <w:rsid w:val="008900AE"/>
    <w:rsid w:val="008908E6"/>
    <w:rsid w:val="00890B64"/>
    <w:rsid w:val="00892FA5"/>
    <w:rsid w:val="0089549A"/>
    <w:rsid w:val="008A4A43"/>
    <w:rsid w:val="008A7B5B"/>
    <w:rsid w:val="008B22D0"/>
    <w:rsid w:val="008B256E"/>
    <w:rsid w:val="008B3E87"/>
    <w:rsid w:val="008B4430"/>
    <w:rsid w:val="008B585B"/>
    <w:rsid w:val="008B5C62"/>
    <w:rsid w:val="008B673F"/>
    <w:rsid w:val="008B74AA"/>
    <w:rsid w:val="008C0E9F"/>
    <w:rsid w:val="008C21BE"/>
    <w:rsid w:val="008C225A"/>
    <w:rsid w:val="008C4A56"/>
    <w:rsid w:val="008C5ECF"/>
    <w:rsid w:val="008C60A9"/>
    <w:rsid w:val="008C638D"/>
    <w:rsid w:val="008C78B9"/>
    <w:rsid w:val="008D442E"/>
    <w:rsid w:val="008D5EA2"/>
    <w:rsid w:val="008D6AA3"/>
    <w:rsid w:val="008D7A66"/>
    <w:rsid w:val="008E5BFD"/>
    <w:rsid w:val="008E5F50"/>
    <w:rsid w:val="008F0072"/>
    <w:rsid w:val="008F0278"/>
    <w:rsid w:val="008F1682"/>
    <w:rsid w:val="008F2AA3"/>
    <w:rsid w:val="00903275"/>
    <w:rsid w:val="009068BF"/>
    <w:rsid w:val="00914374"/>
    <w:rsid w:val="00916F43"/>
    <w:rsid w:val="0092275E"/>
    <w:rsid w:val="00922B2D"/>
    <w:rsid w:val="00924373"/>
    <w:rsid w:val="00927BEC"/>
    <w:rsid w:val="009301C9"/>
    <w:rsid w:val="0093102C"/>
    <w:rsid w:val="009425E0"/>
    <w:rsid w:val="00943CC1"/>
    <w:rsid w:val="00943FDA"/>
    <w:rsid w:val="00945F6A"/>
    <w:rsid w:val="00953715"/>
    <w:rsid w:val="00953E87"/>
    <w:rsid w:val="00954803"/>
    <w:rsid w:val="0096328B"/>
    <w:rsid w:val="0097056F"/>
    <w:rsid w:val="00972086"/>
    <w:rsid w:val="00974707"/>
    <w:rsid w:val="0097560B"/>
    <w:rsid w:val="009766CE"/>
    <w:rsid w:val="009768B9"/>
    <w:rsid w:val="0097780C"/>
    <w:rsid w:val="00982217"/>
    <w:rsid w:val="00982816"/>
    <w:rsid w:val="00983512"/>
    <w:rsid w:val="0098713F"/>
    <w:rsid w:val="009877F8"/>
    <w:rsid w:val="00992462"/>
    <w:rsid w:val="009955C0"/>
    <w:rsid w:val="009A0B02"/>
    <w:rsid w:val="009A433E"/>
    <w:rsid w:val="009A631E"/>
    <w:rsid w:val="009A6505"/>
    <w:rsid w:val="009A7498"/>
    <w:rsid w:val="009A74CB"/>
    <w:rsid w:val="009B13FA"/>
    <w:rsid w:val="009B2A34"/>
    <w:rsid w:val="009B424F"/>
    <w:rsid w:val="009B4A63"/>
    <w:rsid w:val="009B5652"/>
    <w:rsid w:val="009B7C07"/>
    <w:rsid w:val="009C15E4"/>
    <w:rsid w:val="009C2676"/>
    <w:rsid w:val="009C4097"/>
    <w:rsid w:val="009C464C"/>
    <w:rsid w:val="009D27A2"/>
    <w:rsid w:val="009D4FAC"/>
    <w:rsid w:val="009D4FE8"/>
    <w:rsid w:val="009D5470"/>
    <w:rsid w:val="009D5C8E"/>
    <w:rsid w:val="009D7219"/>
    <w:rsid w:val="009E0ABA"/>
    <w:rsid w:val="009E4675"/>
    <w:rsid w:val="009E6AAB"/>
    <w:rsid w:val="009F399C"/>
    <w:rsid w:val="00A04873"/>
    <w:rsid w:val="00A1066D"/>
    <w:rsid w:val="00A11F90"/>
    <w:rsid w:val="00A123F4"/>
    <w:rsid w:val="00A22F0B"/>
    <w:rsid w:val="00A27624"/>
    <w:rsid w:val="00A3401D"/>
    <w:rsid w:val="00A35205"/>
    <w:rsid w:val="00A40036"/>
    <w:rsid w:val="00A41712"/>
    <w:rsid w:val="00A419D1"/>
    <w:rsid w:val="00A512C5"/>
    <w:rsid w:val="00A54411"/>
    <w:rsid w:val="00A54DD1"/>
    <w:rsid w:val="00A550FA"/>
    <w:rsid w:val="00A55B9A"/>
    <w:rsid w:val="00A61527"/>
    <w:rsid w:val="00A76D1F"/>
    <w:rsid w:val="00A834C4"/>
    <w:rsid w:val="00A85223"/>
    <w:rsid w:val="00A86948"/>
    <w:rsid w:val="00A875AF"/>
    <w:rsid w:val="00A87801"/>
    <w:rsid w:val="00A90002"/>
    <w:rsid w:val="00A91D36"/>
    <w:rsid w:val="00A93855"/>
    <w:rsid w:val="00A9453F"/>
    <w:rsid w:val="00AA1585"/>
    <w:rsid w:val="00AA1C2C"/>
    <w:rsid w:val="00AA2834"/>
    <w:rsid w:val="00AA3199"/>
    <w:rsid w:val="00AA381B"/>
    <w:rsid w:val="00AA4004"/>
    <w:rsid w:val="00AA51EE"/>
    <w:rsid w:val="00AA53B7"/>
    <w:rsid w:val="00AA63EB"/>
    <w:rsid w:val="00AA761E"/>
    <w:rsid w:val="00AB1F04"/>
    <w:rsid w:val="00AB2FA7"/>
    <w:rsid w:val="00AC0302"/>
    <w:rsid w:val="00AC231F"/>
    <w:rsid w:val="00AC3E1F"/>
    <w:rsid w:val="00AC48EF"/>
    <w:rsid w:val="00AC7ED0"/>
    <w:rsid w:val="00AD47E9"/>
    <w:rsid w:val="00AE2403"/>
    <w:rsid w:val="00AE341B"/>
    <w:rsid w:val="00AE5455"/>
    <w:rsid w:val="00AE6205"/>
    <w:rsid w:val="00AF0748"/>
    <w:rsid w:val="00AF094F"/>
    <w:rsid w:val="00AF4143"/>
    <w:rsid w:val="00AF660F"/>
    <w:rsid w:val="00B03DD7"/>
    <w:rsid w:val="00B0448B"/>
    <w:rsid w:val="00B07F3D"/>
    <w:rsid w:val="00B13882"/>
    <w:rsid w:val="00B14D57"/>
    <w:rsid w:val="00B1506E"/>
    <w:rsid w:val="00B151BF"/>
    <w:rsid w:val="00B17D27"/>
    <w:rsid w:val="00B2090F"/>
    <w:rsid w:val="00B262E4"/>
    <w:rsid w:val="00B26944"/>
    <w:rsid w:val="00B27BFB"/>
    <w:rsid w:val="00B32449"/>
    <w:rsid w:val="00B328C4"/>
    <w:rsid w:val="00B34533"/>
    <w:rsid w:val="00B347F7"/>
    <w:rsid w:val="00B44A0B"/>
    <w:rsid w:val="00B44E9D"/>
    <w:rsid w:val="00B51E11"/>
    <w:rsid w:val="00B51EA6"/>
    <w:rsid w:val="00B55200"/>
    <w:rsid w:val="00B67E66"/>
    <w:rsid w:val="00B75940"/>
    <w:rsid w:val="00B868D2"/>
    <w:rsid w:val="00B875CC"/>
    <w:rsid w:val="00B87989"/>
    <w:rsid w:val="00B925DC"/>
    <w:rsid w:val="00B940EB"/>
    <w:rsid w:val="00B946F9"/>
    <w:rsid w:val="00B94F56"/>
    <w:rsid w:val="00B9582A"/>
    <w:rsid w:val="00BA46AD"/>
    <w:rsid w:val="00BA4E96"/>
    <w:rsid w:val="00BA567A"/>
    <w:rsid w:val="00BD26E9"/>
    <w:rsid w:val="00BD5FD8"/>
    <w:rsid w:val="00BD6AB7"/>
    <w:rsid w:val="00BD702D"/>
    <w:rsid w:val="00BE0877"/>
    <w:rsid w:val="00BE0E64"/>
    <w:rsid w:val="00BE19A7"/>
    <w:rsid w:val="00BE20E3"/>
    <w:rsid w:val="00BE3261"/>
    <w:rsid w:val="00BE5C45"/>
    <w:rsid w:val="00BF08DF"/>
    <w:rsid w:val="00BF3F06"/>
    <w:rsid w:val="00BF690C"/>
    <w:rsid w:val="00BF718E"/>
    <w:rsid w:val="00BF750E"/>
    <w:rsid w:val="00BF7B87"/>
    <w:rsid w:val="00C020FD"/>
    <w:rsid w:val="00C03A4E"/>
    <w:rsid w:val="00C03D54"/>
    <w:rsid w:val="00C04583"/>
    <w:rsid w:val="00C05490"/>
    <w:rsid w:val="00C12959"/>
    <w:rsid w:val="00C13AE2"/>
    <w:rsid w:val="00C15101"/>
    <w:rsid w:val="00C20C85"/>
    <w:rsid w:val="00C3033C"/>
    <w:rsid w:val="00C32121"/>
    <w:rsid w:val="00C369E6"/>
    <w:rsid w:val="00C4045A"/>
    <w:rsid w:val="00C43412"/>
    <w:rsid w:val="00C55130"/>
    <w:rsid w:val="00C56955"/>
    <w:rsid w:val="00C60F2D"/>
    <w:rsid w:val="00C616C3"/>
    <w:rsid w:val="00C6571F"/>
    <w:rsid w:val="00C65BF5"/>
    <w:rsid w:val="00C660A6"/>
    <w:rsid w:val="00C70EFA"/>
    <w:rsid w:val="00C745F2"/>
    <w:rsid w:val="00C759DF"/>
    <w:rsid w:val="00C760CC"/>
    <w:rsid w:val="00C7726E"/>
    <w:rsid w:val="00C80799"/>
    <w:rsid w:val="00C80C06"/>
    <w:rsid w:val="00C811ED"/>
    <w:rsid w:val="00C817F8"/>
    <w:rsid w:val="00C820CD"/>
    <w:rsid w:val="00C84838"/>
    <w:rsid w:val="00C84AC1"/>
    <w:rsid w:val="00C84BA4"/>
    <w:rsid w:val="00C868D5"/>
    <w:rsid w:val="00C9054B"/>
    <w:rsid w:val="00C911E6"/>
    <w:rsid w:val="00C922BA"/>
    <w:rsid w:val="00C92C56"/>
    <w:rsid w:val="00C93C21"/>
    <w:rsid w:val="00C94BF8"/>
    <w:rsid w:val="00CA35D4"/>
    <w:rsid w:val="00CA399A"/>
    <w:rsid w:val="00CA465B"/>
    <w:rsid w:val="00CA6B31"/>
    <w:rsid w:val="00CB5443"/>
    <w:rsid w:val="00CC116E"/>
    <w:rsid w:val="00CC3E86"/>
    <w:rsid w:val="00CC70F4"/>
    <w:rsid w:val="00CD0630"/>
    <w:rsid w:val="00CD0B84"/>
    <w:rsid w:val="00CD119E"/>
    <w:rsid w:val="00CD2575"/>
    <w:rsid w:val="00CD2E0F"/>
    <w:rsid w:val="00CD5B1A"/>
    <w:rsid w:val="00CE081F"/>
    <w:rsid w:val="00CE2EE8"/>
    <w:rsid w:val="00CF073F"/>
    <w:rsid w:val="00CF30FE"/>
    <w:rsid w:val="00CF54F5"/>
    <w:rsid w:val="00CF6D0A"/>
    <w:rsid w:val="00D00578"/>
    <w:rsid w:val="00D025F8"/>
    <w:rsid w:val="00D03953"/>
    <w:rsid w:val="00D03A5F"/>
    <w:rsid w:val="00D11064"/>
    <w:rsid w:val="00D12144"/>
    <w:rsid w:val="00D141F8"/>
    <w:rsid w:val="00D21FDF"/>
    <w:rsid w:val="00D221F5"/>
    <w:rsid w:val="00D225A5"/>
    <w:rsid w:val="00D22929"/>
    <w:rsid w:val="00D2294A"/>
    <w:rsid w:val="00D25241"/>
    <w:rsid w:val="00D312F5"/>
    <w:rsid w:val="00D31724"/>
    <w:rsid w:val="00D31D90"/>
    <w:rsid w:val="00D35878"/>
    <w:rsid w:val="00D36D04"/>
    <w:rsid w:val="00D42A28"/>
    <w:rsid w:val="00D4448E"/>
    <w:rsid w:val="00D5329E"/>
    <w:rsid w:val="00D636FC"/>
    <w:rsid w:val="00D63C61"/>
    <w:rsid w:val="00D65361"/>
    <w:rsid w:val="00D661AF"/>
    <w:rsid w:val="00D67D24"/>
    <w:rsid w:val="00D719E0"/>
    <w:rsid w:val="00D73CB7"/>
    <w:rsid w:val="00D74B55"/>
    <w:rsid w:val="00D758E1"/>
    <w:rsid w:val="00D77BC9"/>
    <w:rsid w:val="00D824CE"/>
    <w:rsid w:val="00D82D3A"/>
    <w:rsid w:val="00D857EF"/>
    <w:rsid w:val="00D8683A"/>
    <w:rsid w:val="00D92A9F"/>
    <w:rsid w:val="00DA3505"/>
    <w:rsid w:val="00DA4A5B"/>
    <w:rsid w:val="00DA704A"/>
    <w:rsid w:val="00DB1B3E"/>
    <w:rsid w:val="00DB64F5"/>
    <w:rsid w:val="00DC399F"/>
    <w:rsid w:val="00DD4151"/>
    <w:rsid w:val="00DD5E21"/>
    <w:rsid w:val="00DE3405"/>
    <w:rsid w:val="00DE552E"/>
    <w:rsid w:val="00DE6A57"/>
    <w:rsid w:val="00DE6E2B"/>
    <w:rsid w:val="00DF2DD2"/>
    <w:rsid w:val="00DF312F"/>
    <w:rsid w:val="00DF5545"/>
    <w:rsid w:val="00DF6A9C"/>
    <w:rsid w:val="00E00DD2"/>
    <w:rsid w:val="00E03E78"/>
    <w:rsid w:val="00E05E62"/>
    <w:rsid w:val="00E067AB"/>
    <w:rsid w:val="00E07C8F"/>
    <w:rsid w:val="00E12EE0"/>
    <w:rsid w:val="00E13BA2"/>
    <w:rsid w:val="00E1729F"/>
    <w:rsid w:val="00E17599"/>
    <w:rsid w:val="00E17F9E"/>
    <w:rsid w:val="00E23296"/>
    <w:rsid w:val="00E26E2F"/>
    <w:rsid w:val="00E30291"/>
    <w:rsid w:val="00E30440"/>
    <w:rsid w:val="00E36128"/>
    <w:rsid w:val="00E371C0"/>
    <w:rsid w:val="00E43B44"/>
    <w:rsid w:val="00E453D5"/>
    <w:rsid w:val="00E46200"/>
    <w:rsid w:val="00E46F5B"/>
    <w:rsid w:val="00E47A48"/>
    <w:rsid w:val="00E5010C"/>
    <w:rsid w:val="00E51616"/>
    <w:rsid w:val="00E5197B"/>
    <w:rsid w:val="00E54834"/>
    <w:rsid w:val="00E54E7F"/>
    <w:rsid w:val="00E55AE2"/>
    <w:rsid w:val="00E560C8"/>
    <w:rsid w:val="00E56F73"/>
    <w:rsid w:val="00E749DD"/>
    <w:rsid w:val="00E82ECE"/>
    <w:rsid w:val="00E8391B"/>
    <w:rsid w:val="00E848AE"/>
    <w:rsid w:val="00E8758F"/>
    <w:rsid w:val="00E91456"/>
    <w:rsid w:val="00E93387"/>
    <w:rsid w:val="00EA3AE8"/>
    <w:rsid w:val="00EA3C61"/>
    <w:rsid w:val="00EA49A1"/>
    <w:rsid w:val="00EA52B9"/>
    <w:rsid w:val="00EB3C30"/>
    <w:rsid w:val="00EB405B"/>
    <w:rsid w:val="00EB4E3E"/>
    <w:rsid w:val="00EB63F5"/>
    <w:rsid w:val="00EB7A65"/>
    <w:rsid w:val="00EC0CE9"/>
    <w:rsid w:val="00EC0F3F"/>
    <w:rsid w:val="00EC1170"/>
    <w:rsid w:val="00EC2F53"/>
    <w:rsid w:val="00EC357F"/>
    <w:rsid w:val="00EC37CC"/>
    <w:rsid w:val="00EC37D8"/>
    <w:rsid w:val="00EC7EFC"/>
    <w:rsid w:val="00ED0FF2"/>
    <w:rsid w:val="00ED31B5"/>
    <w:rsid w:val="00ED7EB5"/>
    <w:rsid w:val="00EE5FBC"/>
    <w:rsid w:val="00EE753D"/>
    <w:rsid w:val="00EF22B7"/>
    <w:rsid w:val="00EF2381"/>
    <w:rsid w:val="00EF2A2B"/>
    <w:rsid w:val="00EF5845"/>
    <w:rsid w:val="00EF6829"/>
    <w:rsid w:val="00F00073"/>
    <w:rsid w:val="00F0022E"/>
    <w:rsid w:val="00F004A5"/>
    <w:rsid w:val="00F04175"/>
    <w:rsid w:val="00F05611"/>
    <w:rsid w:val="00F076DB"/>
    <w:rsid w:val="00F07B7D"/>
    <w:rsid w:val="00F113AE"/>
    <w:rsid w:val="00F114AB"/>
    <w:rsid w:val="00F13AFD"/>
    <w:rsid w:val="00F151C3"/>
    <w:rsid w:val="00F1746B"/>
    <w:rsid w:val="00F24DFA"/>
    <w:rsid w:val="00F25C2E"/>
    <w:rsid w:val="00F26B4E"/>
    <w:rsid w:val="00F30474"/>
    <w:rsid w:val="00F31C56"/>
    <w:rsid w:val="00F31CAE"/>
    <w:rsid w:val="00F327EE"/>
    <w:rsid w:val="00F33506"/>
    <w:rsid w:val="00F33FDF"/>
    <w:rsid w:val="00F354EE"/>
    <w:rsid w:val="00F414AB"/>
    <w:rsid w:val="00F415CC"/>
    <w:rsid w:val="00F419F5"/>
    <w:rsid w:val="00F42D84"/>
    <w:rsid w:val="00F4318C"/>
    <w:rsid w:val="00F448CE"/>
    <w:rsid w:val="00F4549F"/>
    <w:rsid w:val="00F465E7"/>
    <w:rsid w:val="00F47CD1"/>
    <w:rsid w:val="00F534F8"/>
    <w:rsid w:val="00F57106"/>
    <w:rsid w:val="00F611C6"/>
    <w:rsid w:val="00F6167C"/>
    <w:rsid w:val="00F62D0A"/>
    <w:rsid w:val="00F66A06"/>
    <w:rsid w:val="00F714A6"/>
    <w:rsid w:val="00F83345"/>
    <w:rsid w:val="00F9044D"/>
    <w:rsid w:val="00F90EC9"/>
    <w:rsid w:val="00F925A4"/>
    <w:rsid w:val="00F9557E"/>
    <w:rsid w:val="00FA269F"/>
    <w:rsid w:val="00FA350B"/>
    <w:rsid w:val="00FB1418"/>
    <w:rsid w:val="00FB1992"/>
    <w:rsid w:val="00FB61B4"/>
    <w:rsid w:val="00FB6AD6"/>
    <w:rsid w:val="00FB7DE6"/>
    <w:rsid w:val="00FC142F"/>
    <w:rsid w:val="00FC2362"/>
    <w:rsid w:val="00FC2FF7"/>
    <w:rsid w:val="00FC35C1"/>
    <w:rsid w:val="00FC548B"/>
    <w:rsid w:val="00FC6572"/>
    <w:rsid w:val="00FC65DF"/>
    <w:rsid w:val="00FC6728"/>
    <w:rsid w:val="00FC738A"/>
    <w:rsid w:val="00FD25BE"/>
    <w:rsid w:val="00FD275E"/>
    <w:rsid w:val="00FE0ADC"/>
    <w:rsid w:val="00FE17D3"/>
    <w:rsid w:val="00FE18CD"/>
    <w:rsid w:val="00FE7905"/>
    <w:rsid w:val="00FE7DE6"/>
    <w:rsid w:val="00FF26E4"/>
    <w:rsid w:val="00FF2FBA"/>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57"/>
    <w:rPr>
      <w:rFonts w:ascii="Times New Roman" w:eastAsia="Times New Roman" w:hAnsi="Times New Roman" w:cs="Times New Roman"/>
      <w:lang w:val="fr-BE" w:eastAsia="fr-FR"/>
    </w:rPr>
  </w:style>
  <w:style w:type="paragraph" w:styleId="Titre3">
    <w:name w:val="heading 3"/>
    <w:basedOn w:val="Normal"/>
    <w:link w:val="Titre3Car"/>
    <w:uiPriority w:val="9"/>
    <w:qFormat/>
    <w:rsid w:val="002117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semiHidden/>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 w:type="character" w:customStyle="1" w:styleId="Titre3Car">
    <w:name w:val="Titre 3 Car"/>
    <w:basedOn w:val="Policepardfaut"/>
    <w:link w:val="Titre3"/>
    <w:uiPriority w:val="9"/>
    <w:rsid w:val="00211766"/>
    <w:rPr>
      <w:rFonts w:ascii="Times New Roman" w:eastAsia="Times New Roman" w:hAnsi="Times New Roman" w:cs="Times New Roman"/>
      <w:b/>
      <w:bCs/>
      <w:sz w:val="27"/>
      <w:szCs w:val="27"/>
      <w:lang w:val="fr-BE" w:eastAsia="fr-FR"/>
    </w:rPr>
  </w:style>
  <w:style w:type="paragraph" w:styleId="Rvision">
    <w:name w:val="Revision"/>
    <w:hidden/>
    <w:uiPriority w:val="99"/>
    <w:semiHidden/>
    <w:rsid w:val="00BE5C45"/>
    <w:rPr>
      <w:rFonts w:ascii="Times New Roman" w:eastAsia="Times New Roman" w:hAnsi="Times New Roman" w:cs="Times New Roman"/>
      <w:lang w:val="fr-BE" w:eastAsia="fr-FR"/>
    </w:rPr>
  </w:style>
  <w:style w:type="character" w:customStyle="1" w:styleId="st">
    <w:name w:val="st"/>
    <w:basedOn w:val="Policepardfaut"/>
    <w:rsid w:val="009068BF"/>
  </w:style>
  <w:style w:type="character" w:customStyle="1" w:styleId="apple-converted-space">
    <w:name w:val="apple-converted-space"/>
    <w:basedOn w:val="Policepardfaut"/>
    <w:rsid w:val="00633AB7"/>
  </w:style>
  <w:style w:type="character" w:styleId="Accentuation">
    <w:name w:val="Emphasis"/>
    <w:basedOn w:val="Policepardfaut"/>
    <w:uiPriority w:val="20"/>
    <w:qFormat/>
    <w:rsid w:val="00C56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19157622">
      <w:bodyDiv w:val="1"/>
      <w:marLeft w:val="0"/>
      <w:marRight w:val="0"/>
      <w:marTop w:val="0"/>
      <w:marBottom w:val="0"/>
      <w:divBdr>
        <w:top w:val="none" w:sz="0" w:space="0" w:color="auto"/>
        <w:left w:val="none" w:sz="0" w:space="0" w:color="auto"/>
        <w:bottom w:val="none" w:sz="0" w:space="0" w:color="auto"/>
        <w:right w:val="none" w:sz="0" w:space="0" w:color="auto"/>
      </w:divBdr>
    </w:div>
    <w:div w:id="824709427">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82124875">
      <w:bodyDiv w:val="1"/>
      <w:marLeft w:val="0"/>
      <w:marRight w:val="0"/>
      <w:marTop w:val="0"/>
      <w:marBottom w:val="0"/>
      <w:divBdr>
        <w:top w:val="none" w:sz="0" w:space="0" w:color="auto"/>
        <w:left w:val="none" w:sz="0" w:space="0" w:color="auto"/>
        <w:bottom w:val="none" w:sz="0" w:space="0" w:color="auto"/>
        <w:right w:val="none" w:sz="0" w:space="0" w:color="auto"/>
      </w:divBdr>
    </w:div>
    <w:div w:id="1071807172">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futuregenerations.org/nl/portal/initiatives/baggies" TargetMode="External"/><Relationship Id="rId13" Type="http://schemas.openxmlformats.org/officeDocument/2006/relationships/hyperlink" Target="https://www.foundationfuturegenerations.org/nl/portal/initiatives/peecycle" TargetMode="External"/><Relationship Id="rId18" Type="http://schemas.openxmlformats.org/officeDocument/2006/relationships/hyperlink" Target="https://www.foundationfuturegenerations.org/nl/portal/initiatives/neofind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ropbox.com/sh/wayi8ysgslfstr4/AAB2jnC-4C7UqV5OAsGCigHJa?dl=0" TargetMode="External"/><Relationship Id="rId7" Type="http://schemas.openxmlformats.org/officeDocument/2006/relationships/endnotes" Target="endnotes.xml"/><Relationship Id="rId12" Type="http://schemas.openxmlformats.org/officeDocument/2006/relationships/hyperlink" Target="https://www.foundationfuturegenerations.org/nl/portal/initiatives/gopeda" TargetMode="External"/><Relationship Id="rId17" Type="http://schemas.openxmlformats.org/officeDocument/2006/relationships/hyperlink" Target="https://www.foundationfuturegenerations.org/nl/portal/initiatives/easy-remot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undationfuturegenerations.org/nl/portal/initiatives/lightning-tree" TargetMode="External"/><Relationship Id="rId20" Type="http://schemas.openxmlformats.org/officeDocument/2006/relationships/hyperlink" Target="mailto:https://www.foundationfuturegenerations.org/nl/albert-vanhee-fonds-voor-toekomstige-genera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ndationfuturegenerations.org/nl/portal/initiatives/ecopo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undationfuturegenerations.org/nl/portal/initiatives/bright-energy" TargetMode="External"/><Relationship Id="rId23" Type="http://schemas.openxmlformats.org/officeDocument/2006/relationships/header" Target="header1.xml"/><Relationship Id="rId10" Type="http://schemas.openxmlformats.org/officeDocument/2006/relationships/hyperlink" Target="https://www.foundationfuturegenerations.org/nl/portal/initiatives/deformup" TargetMode="External"/><Relationship Id="rId19" Type="http://schemas.openxmlformats.org/officeDocument/2006/relationships/hyperlink" Target="http://www.stg.be" TargetMode="External"/><Relationship Id="rId4" Type="http://schemas.openxmlformats.org/officeDocument/2006/relationships/settings" Target="settings.xml"/><Relationship Id="rId9" Type="http://schemas.openxmlformats.org/officeDocument/2006/relationships/hyperlink" Target="https://www.foundationfuturegenerations.org/nl/portal/initiatives/bobo" TargetMode="External"/><Relationship Id="rId14" Type="http://schemas.openxmlformats.org/officeDocument/2006/relationships/hyperlink" Target="https://www.foundationfuturegenerations.org/nl/portal/initiatives/waste-end" TargetMode="External"/><Relationship Id="rId22" Type="http://schemas.openxmlformats.org/officeDocument/2006/relationships/hyperlink" Target="mailto:c.purnode@stg.b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B676-4810-F243-B204-F86CE5E0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2401</Words>
  <Characters>13210</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FGF</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2</cp:revision>
  <cp:lastPrinted>2017-11-06T13:49:00Z</cp:lastPrinted>
  <dcterms:created xsi:type="dcterms:W3CDTF">2020-04-28T09:00:00Z</dcterms:created>
  <dcterms:modified xsi:type="dcterms:W3CDTF">2020-04-28T09:00:00Z</dcterms:modified>
</cp:coreProperties>
</file>